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90A" w:rsidRDefault="0064690A" w:rsidP="00FE2AC3">
      <w:pPr>
        <w:pStyle w:val="c1"/>
        <w:shd w:val="clear" w:color="auto" w:fill="FFFFFF"/>
        <w:spacing w:before="0" w:beforeAutospacing="0" w:after="0" w:afterAutospacing="0"/>
      </w:pPr>
      <w:r>
        <w:rPr>
          <w:noProof/>
        </w:rPr>
        <w:drawing>
          <wp:inline distT="0" distB="0" distL="0" distR="0">
            <wp:extent cx="5940425" cy="8397240"/>
            <wp:effectExtent l="19050" t="0" r="3175" b="0"/>
            <wp:docPr id="1" name="Рисунок 0"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5"/>
                    <a:stretch>
                      <a:fillRect/>
                    </a:stretch>
                  </pic:blipFill>
                  <pic:spPr>
                    <a:xfrm>
                      <a:off x="0" y="0"/>
                      <a:ext cx="5940425" cy="8397240"/>
                    </a:xfrm>
                    <a:prstGeom prst="rect">
                      <a:avLst/>
                    </a:prstGeom>
                  </pic:spPr>
                </pic:pic>
              </a:graphicData>
            </a:graphic>
          </wp:inline>
        </w:drawing>
      </w:r>
    </w:p>
    <w:p w:rsidR="0064690A" w:rsidRDefault="0064690A" w:rsidP="00FE2AC3">
      <w:pPr>
        <w:pStyle w:val="c1"/>
        <w:shd w:val="clear" w:color="auto" w:fill="FFFFFF"/>
        <w:spacing w:before="0" w:beforeAutospacing="0" w:after="0" w:afterAutospacing="0"/>
      </w:pPr>
    </w:p>
    <w:p w:rsidR="0064690A" w:rsidRDefault="0064690A" w:rsidP="00FE2AC3">
      <w:pPr>
        <w:pStyle w:val="c1"/>
        <w:shd w:val="clear" w:color="auto" w:fill="FFFFFF"/>
        <w:spacing w:before="0" w:beforeAutospacing="0" w:after="0" w:afterAutospacing="0"/>
      </w:pPr>
    </w:p>
    <w:p w:rsidR="0064690A" w:rsidRDefault="0064690A" w:rsidP="00FE2AC3">
      <w:pPr>
        <w:pStyle w:val="c1"/>
        <w:shd w:val="clear" w:color="auto" w:fill="FFFFFF"/>
        <w:spacing w:before="0" w:beforeAutospacing="0" w:after="0" w:afterAutospacing="0"/>
      </w:pPr>
    </w:p>
    <w:p w:rsidR="005E7DFF" w:rsidRDefault="005E7DFF" w:rsidP="00FE2AC3">
      <w:pPr>
        <w:pStyle w:val="c1"/>
        <w:shd w:val="clear" w:color="auto" w:fill="FFFFFF"/>
        <w:spacing w:before="0" w:beforeAutospacing="0" w:after="0" w:afterAutospacing="0"/>
      </w:pPr>
      <w:r>
        <w:lastRenderedPageBreak/>
        <w:t>-</w:t>
      </w:r>
      <w:r w:rsidR="0043251C">
        <w:t xml:space="preserve">  трудовую книжку, за исключением случаев, когда трудовой договор заключается впервые или работник поступает на работу в порядке совместительства;  </w:t>
      </w:r>
    </w:p>
    <w:p w:rsidR="005E7DFF" w:rsidRDefault="005E7DFF" w:rsidP="00FE2AC3">
      <w:pPr>
        <w:pStyle w:val="c1"/>
        <w:shd w:val="clear" w:color="auto" w:fill="FFFFFF"/>
        <w:spacing w:before="0" w:beforeAutospacing="0" w:after="0" w:afterAutospacing="0"/>
      </w:pPr>
      <w:r>
        <w:t xml:space="preserve">- </w:t>
      </w:r>
      <w:r w:rsidR="0043251C">
        <w:t>свидетельство государственного пенсионного страхования;</w:t>
      </w:r>
    </w:p>
    <w:p w:rsidR="005E7DFF" w:rsidRDefault="005E7DFF" w:rsidP="00FE2AC3">
      <w:pPr>
        <w:pStyle w:val="c1"/>
        <w:shd w:val="clear" w:color="auto" w:fill="FFFFFF"/>
        <w:spacing w:before="0" w:beforeAutospacing="0" w:after="0" w:afterAutospacing="0"/>
      </w:pPr>
      <w:r>
        <w:t>-</w:t>
      </w:r>
      <w:r w:rsidR="0043251C">
        <w:t xml:space="preserve"> </w:t>
      </w:r>
      <w:r>
        <w:t xml:space="preserve"> документы </w:t>
      </w:r>
      <w:proofErr w:type="gramStart"/>
      <w:r>
        <w:t>воинского</w:t>
      </w:r>
      <w:proofErr w:type="gramEnd"/>
      <w:r>
        <w:t xml:space="preserve"> учѐта </w:t>
      </w:r>
      <w:r w:rsidR="0043251C">
        <w:t xml:space="preserve"> для лиц, подлежащих призыву на военную службу;</w:t>
      </w:r>
    </w:p>
    <w:p w:rsidR="005E7DFF" w:rsidRDefault="005E7DFF" w:rsidP="00FE2AC3">
      <w:pPr>
        <w:pStyle w:val="c1"/>
        <w:shd w:val="clear" w:color="auto" w:fill="FFFFFF"/>
        <w:spacing w:before="0" w:beforeAutospacing="0" w:after="0" w:afterAutospacing="0"/>
      </w:pPr>
      <w:r>
        <w:t>-</w:t>
      </w:r>
      <w:r w:rsidR="0043251C">
        <w:t xml:space="preserve">  диплом или иной документ о полученном образовании или документ, подтверждающий специальность или квалификацию;  </w:t>
      </w:r>
    </w:p>
    <w:p w:rsidR="005E7DFF" w:rsidRDefault="005E7DFF" w:rsidP="00FE2AC3">
      <w:pPr>
        <w:pStyle w:val="c1"/>
        <w:shd w:val="clear" w:color="auto" w:fill="FFFFFF"/>
        <w:spacing w:before="0" w:beforeAutospacing="0" w:after="0" w:afterAutospacing="0"/>
      </w:pPr>
      <w:r>
        <w:t xml:space="preserve">- </w:t>
      </w:r>
      <w:r w:rsidR="0043251C">
        <w:t>свидетельство о постановке на учет в налоговой инспекции;</w:t>
      </w:r>
    </w:p>
    <w:p w:rsidR="005E7DFF" w:rsidRDefault="005E7DFF" w:rsidP="00FE2AC3">
      <w:pPr>
        <w:pStyle w:val="c1"/>
        <w:shd w:val="clear" w:color="auto" w:fill="FFFFFF"/>
        <w:spacing w:before="0" w:beforeAutospacing="0" w:after="0" w:afterAutospacing="0"/>
      </w:pPr>
      <w:r>
        <w:t xml:space="preserve">- </w:t>
      </w:r>
      <w:r w:rsidR="0043251C">
        <w:t xml:space="preserve"> медицинское заключение о состоянии здоровья;</w:t>
      </w:r>
    </w:p>
    <w:p w:rsidR="005E7DFF" w:rsidRDefault="005E7DFF" w:rsidP="00FE2AC3">
      <w:pPr>
        <w:pStyle w:val="c1"/>
        <w:shd w:val="clear" w:color="auto" w:fill="FFFFFF"/>
        <w:spacing w:before="0" w:beforeAutospacing="0" w:after="0" w:afterAutospacing="0"/>
      </w:pPr>
      <w:r>
        <w:t>-</w:t>
      </w:r>
      <w:r w:rsidR="0043251C">
        <w:t xml:space="preserve">  справку о наличии (отсутствии) судимости.</w:t>
      </w:r>
    </w:p>
    <w:p w:rsidR="005E7DFF" w:rsidRDefault="0043251C" w:rsidP="00FE2AC3">
      <w:pPr>
        <w:pStyle w:val="c1"/>
        <w:shd w:val="clear" w:color="auto" w:fill="FFFFFF"/>
        <w:spacing w:before="0" w:beforeAutospacing="0" w:after="0" w:afterAutospacing="0"/>
      </w:pPr>
      <w:r>
        <w:t xml:space="preserve"> 2.3. В случае отсутствия у работника трудовой книжки в связи с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w:t>
      </w:r>
    </w:p>
    <w:p w:rsidR="005E7DFF" w:rsidRDefault="0043251C" w:rsidP="00FE2AC3">
      <w:pPr>
        <w:pStyle w:val="c1"/>
        <w:shd w:val="clear" w:color="auto" w:fill="FFFFFF"/>
        <w:spacing w:before="0" w:beforeAutospacing="0" w:after="0" w:afterAutospacing="0"/>
      </w:pPr>
      <w:r>
        <w:t>2.4. Приѐ</w:t>
      </w:r>
      <w:proofErr w:type="gramStart"/>
      <w:r>
        <w:t>м</w:t>
      </w:r>
      <w:proofErr w:type="gramEnd"/>
      <w:r>
        <w:t xml:space="preserve"> на работу оформляется приказом, изданным на основании заключенного трудового договора. Приказ о </w:t>
      </w:r>
      <w:proofErr w:type="gramStart"/>
      <w:r>
        <w:t>приѐме</w:t>
      </w:r>
      <w:proofErr w:type="gramEnd"/>
      <w:r>
        <w:t xml:space="preserve"> на работу объявляется работнику под роспись в 3-дневный срок со дня подписания трудового договора. Содержание приказа должно соответствовать условиям заключенного договора. По требованию работника работодатель обязан выдать ему надлежаще заверенную копию указанного приказа. </w:t>
      </w:r>
    </w:p>
    <w:p w:rsidR="005E7DFF" w:rsidRDefault="0043251C" w:rsidP="00FE2AC3">
      <w:pPr>
        <w:pStyle w:val="c1"/>
        <w:shd w:val="clear" w:color="auto" w:fill="FFFFFF"/>
        <w:spacing w:before="0" w:beforeAutospacing="0" w:after="0" w:afterAutospacing="0"/>
      </w:pPr>
      <w:r>
        <w:t xml:space="preserve">2.5. При приеме на работу (до подписания трудового договора) работодатель обязан ознакомить работника под роспись: </w:t>
      </w:r>
    </w:p>
    <w:p w:rsidR="005E7DFF" w:rsidRDefault="005E7DFF" w:rsidP="00FE2AC3">
      <w:pPr>
        <w:pStyle w:val="c1"/>
        <w:shd w:val="clear" w:color="auto" w:fill="FFFFFF"/>
        <w:spacing w:before="0" w:beforeAutospacing="0" w:after="0" w:afterAutospacing="0"/>
      </w:pPr>
      <w:r>
        <w:t xml:space="preserve">- </w:t>
      </w:r>
      <w:r w:rsidR="0043251C">
        <w:t xml:space="preserve"> с Правилами внутреннего трудового распорядка;</w:t>
      </w:r>
    </w:p>
    <w:p w:rsidR="005E7DFF" w:rsidRDefault="005E7DFF" w:rsidP="00FE2AC3">
      <w:pPr>
        <w:pStyle w:val="c1"/>
        <w:shd w:val="clear" w:color="auto" w:fill="FFFFFF"/>
        <w:spacing w:before="0" w:beforeAutospacing="0" w:after="0" w:afterAutospacing="0"/>
      </w:pPr>
      <w:r>
        <w:t xml:space="preserve">- </w:t>
      </w:r>
      <w:r w:rsidR="0043251C">
        <w:t xml:space="preserve"> с должностной инструкцией;</w:t>
      </w:r>
    </w:p>
    <w:p w:rsidR="005E7DFF" w:rsidRDefault="005E7DFF" w:rsidP="00FE2AC3">
      <w:pPr>
        <w:pStyle w:val="c1"/>
        <w:shd w:val="clear" w:color="auto" w:fill="FFFFFF"/>
        <w:spacing w:before="0" w:beforeAutospacing="0" w:after="0" w:afterAutospacing="0"/>
      </w:pPr>
      <w:r>
        <w:t>-</w:t>
      </w:r>
      <w:r w:rsidR="0043251C">
        <w:t xml:space="preserve">  Отраслевым соглашением между МО и Н РТ и Татарским республиканским комитетом</w:t>
      </w:r>
      <w:r w:rsidR="0043251C">
        <w:sym w:font="Symbol" w:char="F02D"/>
      </w:r>
      <w:r w:rsidR="0043251C">
        <w:t xml:space="preserve"> профсоюза работников народного образования и науки,  с порученной работой, условиями оплаты труда, разъяснить его права и обязанности;</w:t>
      </w:r>
    </w:p>
    <w:p w:rsidR="005E7DFF" w:rsidRDefault="005E7DFF" w:rsidP="00FE2AC3">
      <w:pPr>
        <w:pStyle w:val="c1"/>
        <w:shd w:val="clear" w:color="auto" w:fill="FFFFFF"/>
        <w:spacing w:before="0" w:beforeAutospacing="0" w:after="0" w:afterAutospacing="0"/>
      </w:pPr>
      <w:r>
        <w:t>-</w:t>
      </w:r>
      <w:r w:rsidR="0043251C">
        <w:t xml:space="preserve">  провести инструктаж по технике безопасности, производственной санитарии, противопожарной охране и другим правилам охраны труда;  </w:t>
      </w:r>
    </w:p>
    <w:p w:rsidR="005E7DFF" w:rsidRDefault="005E7DFF" w:rsidP="00FE2AC3">
      <w:pPr>
        <w:pStyle w:val="c1"/>
        <w:shd w:val="clear" w:color="auto" w:fill="FFFFFF"/>
        <w:spacing w:before="0" w:beforeAutospacing="0" w:after="0" w:afterAutospacing="0"/>
      </w:pPr>
      <w:r>
        <w:t xml:space="preserve">- </w:t>
      </w:r>
      <w:r w:rsidR="0043251C">
        <w:t>с Коллективным договором между администрацией и первичной профсоюзной организацией;</w:t>
      </w:r>
    </w:p>
    <w:p w:rsidR="005E7DFF" w:rsidRDefault="005E7DFF" w:rsidP="00FE2AC3">
      <w:pPr>
        <w:pStyle w:val="c1"/>
        <w:shd w:val="clear" w:color="auto" w:fill="FFFFFF"/>
        <w:spacing w:before="0" w:beforeAutospacing="0" w:after="0" w:afterAutospacing="0"/>
      </w:pPr>
      <w:r>
        <w:t>-</w:t>
      </w:r>
      <w:r w:rsidR="0043251C">
        <w:t xml:space="preserve">  с иными локальными нормативными актами, имеющими отношение к его трудовой функции.</w:t>
      </w:r>
    </w:p>
    <w:p w:rsidR="005E7DFF" w:rsidRDefault="0043251C" w:rsidP="00FE2AC3">
      <w:pPr>
        <w:pStyle w:val="c1"/>
        <w:shd w:val="clear" w:color="auto" w:fill="FFFFFF"/>
        <w:spacing w:before="0" w:beforeAutospacing="0" w:after="0" w:afterAutospacing="0"/>
      </w:pPr>
      <w:r>
        <w:t>2.6. Прекращение трудового договора возможно только по основаниям, предусмотренным ТК РФ, а именно:</w:t>
      </w:r>
    </w:p>
    <w:p w:rsidR="005E7DFF" w:rsidRDefault="0043251C" w:rsidP="00FE2AC3">
      <w:pPr>
        <w:pStyle w:val="c1"/>
        <w:shd w:val="clear" w:color="auto" w:fill="FFFFFF"/>
        <w:spacing w:before="0" w:beforeAutospacing="0" w:after="0" w:afterAutospacing="0"/>
      </w:pPr>
      <w:r>
        <w:t xml:space="preserve"> 1) соглашение сторон (статья 78 ТК РФ); </w:t>
      </w:r>
    </w:p>
    <w:p w:rsidR="005E7DFF" w:rsidRDefault="0043251C" w:rsidP="00FE2AC3">
      <w:pPr>
        <w:pStyle w:val="c1"/>
        <w:shd w:val="clear" w:color="auto" w:fill="FFFFFF"/>
        <w:spacing w:before="0" w:beforeAutospacing="0" w:after="0" w:afterAutospacing="0"/>
      </w:pPr>
      <w:r>
        <w:t xml:space="preserve">2) истечение срока трудового договора (пункт 2 статьи 58 ТК РФ), за исключением случаев, когда трудовые отношения фактически продолжаются и ни одна из сторон не потребовала их прекращения; </w:t>
      </w:r>
    </w:p>
    <w:p w:rsidR="005E7DFF" w:rsidRDefault="0043251C" w:rsidP="00FE2AC3">
      <w:pPr>
        <w:pStyle w:val="c1"/>
        <w:shd w:val="clear" w:color="auto" w:fill="FFFFFF"/>
        <w:spacing w:before="0" w:beforeAutospacing="0" w:after="0" w:afterAutospacing="0"/>
      </w:pPr>
      <w:r>
        <w:t xml:space="preserve">3) расторжение трудового договора по инициативе Работника (статья 80 ТК РФ); </w:t>
      </w:r>
    </w:p>
    <w:p w:rsidR="005E7DFF" w:rsidRDefault="0043251C" w:rsidP="00FE2AC3">
      <w:pPr>
        <w:pStyle w:val="c1"/>
        <w:shd w:val="clear" w:color="auto" w:fill="FFFFFF"/>
        <w:spacing w:before="0" w:beforeAutospacing="0" w:after="0" w:afterAutospacing="0"/>
      </w:pPr>
      <w:r>
        <w:t xml:space="preserve">4) расторжение трудового договора по инициативе Работодателя (статья 81 ТК РФ); </w:t>
      </w:r>
    </w:p>
    <w:p w:rsidR="005E7DFF" w:rsidRDefault="0043251C" w:rsidP="00FE2AC3">
      <w:pPr>
        <w:pStyle w:val="c1"/>
        <w:shd w:val="clear" w:color="auto" w:fill="FFFFFF"/>
        <w:spacing w:before="0" w:beforeAutospacing="0" w:after="0" w:afterAutospacing="0"/>
      </w:pPr>
      <w:r>
        <w:t xml:space="preserve">5) 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 (статья 75 ТК РФ); </w:t>
      </w:r>
    </w:p>
    <w:p w:rsidR="005E7DFF" w:rsidRDefault="0043251C" w:rsidP="00FE2AC3">
      <w:pPr>
        <w:pStyle w:val="c1"/>
        <w:shd w:val="clear" w:color="auto" w:fill="FFFFFF"/>
        <w:spacing w:before="0" w:beforeAutospacing="0" w:after="0" w:afterAutospacing="0"/>
      </w:pPr>
      <w:r>
        <w:t xml:space="preserve">6) отказ работника от продолжения работы в связи с изменением организационных и технологических условий труда, определенных сторонами условий трудового договора (статья 74 ТК РФ); </w:t>
      </w:r>
    </w:p>
    <w:p w:rsidR="005E7DFF" w:rsidRDefault="0043251C" w:rsidP="00FE2AC3">
      <w:pPr>
        <w:pStyle w:val="c1"/>
        <w:shd w:val="clear" w:color="auto" w:fill="FFFFFF"/>
        <w:spacing w:before="0" w:beforeAutospacing="0" w:after="0" w:afterAutospacing="0"/>
      </w:pPr>
      <w:r>
        <w:t xml:space="preserve">7) отказ Работника от перевода на другую работу вследствие состояния здоровья в соответствии с медицинским заключением (абзац второй статьи 73 ТК РФ); </w:t>
      </w:r>
    </w:p>
    <w:p w:rsidR="005E7DFF" w:rsidRDefault="0043251C" w:rsidP="00FE2AC3">
      <w:pPr>
        <w:pStyle w:val="c1"/>
        <w:shd w:val="clear" w:color="auto" w:fill="FFFFFF"/>
        <w:spacing w:before="0" w:beforeAutospacing="0" w:after="0" w:afterAutospacing="0"/>
      </w:pPr>
      <w:r>
        <w:t xml:space="preserve">8) отказ Работника от перевода в связи с перемещением Работодателя в другую местность (часть первая статьи 72.1 ТК РФ); </w:t>
      </w:r>
    </w:p>
    <w:p w:rsidR="005E7DFF" w:rsidRDefault="0043251C" w:rsidP="00FE2AC3">
      <w:pPr>
        <w:pStyle w:val="c1"/>
        <w:shd w:val="clear" w:color="auto" w:fill="FFFFFF"/>
        <w:spacing w:before="0" w:beforeAutospacing="0" w:after="0" w:afterAutospacing="0"/>
      </w:pPr>
      <w:r>
        <w:t xml:space="preserve">9) обстоятельства, не зависящие от </w:t>
      </w:r>
      <w:r w:rsidR="005E7DFF">
        <w:t xml:space="preserve">воли сторон (статья 83 ТК РФ); </w:t>
      </w:r>
      <w:r>
        <w:t xml:space="preserve"> </w:t>
      </w:r>
    </w:p>
    <w:p w:rsidR="005E7DFF" w:rsidRDefault="0043251C" w:rsidP="00FE2AC3">
      <w:pPr>
        <w:pStyle w:val="c1"/>
        <w:shd w:val="clear" w:color="auto" w:fill="FFFFFF"/>
        <w:spacing w:before="0" w:beforeAutospacing="0" w:after="0" w:afterAutospacing="0"/>
      </w:pPr>
      <w:r>
        <w:t xml:space="preserve">10) нарушение установленных Трудовым кодексом РФ или иным федеральным законом правил заключения трудового договора, если это нарушение исключает возможность продолжения работы (статья 84 ТК РФ). Трудовой договор может быть прекращен и по </w:t>
      </w:r>
      <w:r>
        <w:lastRenderedPageBreak/>
        <w:t xml:space="preserve">другим основаниям, предусмотренным Трудовым кодексом РФ. Во всех случаях днем увольнения Работника является последний день его работы. </w:t>
      </w:r>
    </w:p>
    <w:p w:rsidR="005E7DFF" w:rsidRDefault="0043251C" w:rsidP="00FE2AC3">
      <w:pPr>
        <w:pStyle w:val="c1"/>
        <w:shd w:val="clear" w:color="auto" w:fill="FFFFFF"/>
        <w:spacing w:before="0" w:beforeAutospacing="0" w:after="0" w:afterAutospacing="0"/>
      </w:pPr>
      <w:r>
        <w:t xml:space="preserve">2.7. Работник имеет право расторгнуть трудовой договор, заключенный на неопределенный срок, предупредив об этом работодателя в письменной форме не позднее, чем за две недели, если иной срок не установлен ТК РФ или иными федеральными законами. Течение указанного срока начинается на следующий день после получения работодателем заявления работника об увольнении. Предупредить работодателя об увольнении работник может не только в период работы, но и в период нахождения в отпуске и в период временной нетрудоспособности. При этом дата предполагаемого увольнения может приходиться на указанные периоды. Трудовой кодекс не содержит препятствий для подачи заявления об увольнении по собственному желанию в любой форме, в том числе путем направления его по почте. Таким образом, работник может направить работодателю соответствующее заявление, к примеру, заказным письмом. Правило, изложенное в ст. 81 Трудового Кодекса РФ, согласно которому не допускается увольнение работника в период его временной нетрудоспособности и в период пребывания в отпуске, применяется только для случаев увольнения по инициативе работодателя. Таким образом, увольнение может быть произведено по истечении срока, </w:t>
      </w:r>
      <w:proofErr w:type="gramStart"/>
      <w:r>
        <w:t>ч</w:t>
      </w:r>
      <w:proofErr w:type="gramEnd"/>
      <w:r>
        <w:t>.1 ст.80 Кодекса, либо в срок, указанный в заявлении работника. При этом следует учитывать, что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Кодексом и иными федеральными законами не может быть отказано в заключени</w:t>
      </w:r>
      <w:proofErr w:type="gramStart"/>
      <w:r>
        <w:t>и</w:t>
      </w:r>
      <w:proofErr w:type="gramEnd"/>
      <w:r>
        <w:t xml:space="preserve"> трудового договора. </w:t>
      </w:r>
    </w:p>
    <w:p w:rsidR="005E7DFF" w:rsidRDefault="0043251C" w:rsidP="00FE2AC3">
      <w:pPr>
        <w:pStyle w:val="c1"/>
        <w:shd w:val="clear" w:color="auto" w:fill="FFFFFF"/>
        <w:spacing w:before="0" w:beforeAutospacing="0" w:after="0" w:afterAutospacing="0"/>
      </w:pPr>
      <w:r>
        <w:t>2.8. По истечении указанного срока предупреждения об увольнении Работник вправе прекратить работу, а администрация в последний день обязана выдать ему трудовую книжку и произвести с ним расчет. По договоренности между Работником и администрацией трудовой договор, может быть, расторгнут и до истечения двухнедельного срока.</w:t>
      </w:r>
    </w:p>
    <w:p w:rsidR="005E7DFF" w:rsidRDefault="0043251C" w:rsidP="00FE2AC3">
      <w:pPr>
        <w:pStyle w:val="c1"/>
        <w:shd w:val="clear" w:color="auto" w:fill="FFFFFF"/>
        <w:spacing w:before="0" w:beforeAutospacing="0" w:after="0" w:afterAutospacing="0"/>
      </w:pPr>
      <w:r>
        <w:t xml:space="preserve"> 2.9. Срочный трудовой договор заключается: </w:t>
      </w:r>
    </w:p>
    <w:p w:rsidR="005E7DFF" w:rsidRDefault="0043251C" w:rsidP="00FE2AC3">
      <w:pPr>
        <w:pStyle w:val="c1"/>
        <w:shd w:val="clear" w:color="auto" w:fill="FFFFFF"/>
        <w:spacing w:before="0" w:beforeAutospacing="0" w:after="0" w:afterAutospacing="0"/>
      </w:pPr>
      <w:r>
        <w:t>- на время исполнения обязанностей отсутствующего работника, за которым в соответствии с трудовым законодательством и иными нормативно-правовыми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5E7DFF" w:rsidRDefault="0043251C" w:rsidP="00FE2AC3">
      <w:pPr>
        <w:pStyle w:val="c1"/>
        <w:shd w:val="clear" w:color="auto" w:fill="FFFFFF"/>
        <w:spacing w:before="0" w:beforeAutospacing="0" w:after="0" w:afterAutospacing="0"/>
      </w:pPr>
      <w:r>
        <w:t xml:space="preserve"> - 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 разрешена работа исключительно временного характера; </w:t>
      </w:r>
    </w:p>
    <w:p w:rsidR="005E7DFF" w:rsidRDefault="0043251C" w:rsidP="00FE2AC3">
      <w:pPr>
        <w:pStyle w:val="c1"/>
        <w:shd w:val="clear" w:color="auto" w:fill="FFFFFF"/>
        <w:spacing w:before="0" w:beforeAutospacing="0" w:after="0" w:afterAutospacing="0"/>
      </w:pPr>
      <w:r>
        <w:t xml:space="preserve">В других случаях, предусмотренных Трудовым Кодексом и иными Федеральными законами. </w:t>
      </w:r>
    </w:p>
    <w:p w:rsidR="005E7DFF" w:rsidRDefault="0043251C" w:rsidP="00FE2AC3">
      <w:pPr>
        <w:pStyle w:val="c1"/>
        <w:shd w:val="clear" w:color="auto" w:fill="FFFFFF"/>
        <w:spacing w:before="0" w:beforeAutospacing="0" w:after="0" w:afterAutospacing="0"/>
      </w:pPr>
      <w:r>
        <w:t xml:space="preserve">2.10. Срочный трудовой договор прекращается с истечением срока его действия. О прекращении трудового договора в связи с истечением срока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на время исполнения обязанностей отсутствующего работника. </w:t>
      </w:r>
    </w:p>
    <w:p w:rsidR="005E7DFF" w:rsidRDefault="0043251C" w:rsidP="00FE2AC3">
      <w:pPr>
        <w:pStyle w:val="c1"/>
        <w:shd w:val="clear" w:color="auto" w:fill="FFFFFF"/>
        <w:spacing w:before="0" w:beforeAutospacing="0" w:after="0" w:afterAutospacing="0"/>
      </w:pPr>
      <w:r>
        <w:t xml:space="preserve">2.11. Договор, заключенный на время исполнения обязанностей отсутствующего работника, расторгается с выходом этого работника на работу. </w:t>
      </w:r>
    </w:p>
    <w:p w:rsidR="005E7DFF" w:rsidRDefault="0043251C" w:rsidP="00FE2AC3">
      <w:pPr>
        <w:pStyle w:val="c1"/>
        <w:shd w:val="clear" w:color="auto" w:fill="FFFFFF"/>
        <w:spacing w:before="0" w:beforeAutospacing="0" w:after="0" w:afterAutospacing="0"/>
      </w:pPr>
      <w:r>
        <w:t xml:space="preserve">2.12. В день прекращения трудового договора работодатель обязан выдать работнику трудовую книжку и произвести с ним расчет в соответствии со ст. 140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 </w:t>
      </w:r>
    </w:p>
    <w:p w:rsidR="005E7DFF" w:rsidRDefault="0043251C" w:rsidP="00FE2AC3">
      <w:pPr>
        <w:pStyle w:val="c1"/>
        <w:shd w:val="clear" w:color="auto" w:fill="FFFFFF"/>
        <w:spacing w:before="0" w:beforeAutospacing="0" w:after="0" w:afterAutospacing="0"/>
      </w:pPr>
      <w:r>
        <w:t xml:space="preserve">2.13. Прекращение трудового договора оформляется приказом по Учреждению. </w:t>
      </w:r>
    </w:p>
    <w:p w:rsidR="005E7DFF" w:rsidRDefault="0043251C" w:rsidP="00FE2AC3">
      <w:pPr>
        <w:pStyle w:val="c1"/>
        <w:shd w:val="clear" w:color="auto" w:fill="FFFFFF"/>
        <w:spacing w:before="0" w:beforeAutospacing="0" w:after="0" w:afterAutospacing="0"/>
      </w:pPr>
      <w:r>
        <w:lastRenderedPageBreak/>
        <w:t xml:space="preserve">2.14. Записи о причинах увольнения в трудовую книжку должны производиться в точном соответствии с формулировкой действующего законодательства и со ссылкой на соответствующую 4 статью, пункт Трудового кодекса РФ или иного закона. Днем увольнения считается последний день работы. </w:t>
      </w:r>
    </w:p>
    <w:p w:rsidR="005E7DFF" w:rsidRDefault="0043251C" w:rsidP="00FE2AC3">
      <w:pPr>
        <w:pStyle w:val="c1"/>
        <w:shd w:val="clear" w:color="auto" w:fill="FFFFFF"/>
        <w:spacing w:before="0" w:beforeAutospacing="0" w:after="0" w:afterAutospacing="0"/>
      </w:pPr>
      <w:r>
        <w:t>2.15. При получении трудовой книжки работник обязан сдать спецодежду и иные материальные ценност</w:t>
      </w:r>
      <w:r w:rsidR="005E7DFF">
        <w:t xml:space="preserve">и, выданные ему в пользование. </w:t>
      </w:r>
    </w:p>
    <w:p w:rsidR="005E7DFF" w:rsidRDefault="005E7DFF" w:rsidP="00FE2AC3">
      <w:pPr>
        <w:pStyle w:val="c1"/>
        <w:shd w:val="clear" w:color="auto" w:fill="FFFFFF"/>
        <w:spacing w:before="0" w:beforeAutospacing="0" w:after="0" w:afterAutospacing="0"/>
      </w:pPr>
    </w:p>
    <w:p w:rsidR="005E7DFF" w:rsidRPr="005E7DFF" w:rsidRDefault="0043251C" w:rsidP="0064690A">
      <w:pPr>
        <w:pStyle w:val="c1"/>
        <w:numPr>
          <w:ilvl w:val="0"/>
          <w:numId w:val="6"/>
        </w:numPr>
        <w:shd w:val="clear" w:color="auto" w:fill="FFFFFF"/>
        <w:spacing w:before="0" w:beforeAutospacing="0" w:after="0" w:afterAutospacing="0"/>
        <w:jc w:val="center"/>
        <w:rPr>
          <w:b/>
        </w:rPr>
      </w:pPr>
      <w:r w:rsidRPr="005E7DFF">
        <w:rPr>
          <w:b/>
        </w:rPr>
        <w:t>Основные права, обязанности и ответственность работников</w:t>
      </w:r>
    </w:p>
    <w:p w:rsidR="005E7DFF" w:rsidRPr="00FE2AC3" w:rsidRDefault="005E7DFF" w:rsidP="00FE2AC3">
      <w:pPr>
        <w:pStyle w:val="a3"/>
        <w:rPr>
          <w:rFonts w:ascii="Times New Roman" w:hAnsi="Times New Roman" w:cs="Times New Roman"/>
          <w:sz w:val="24"/>
          <w:szCs w:val="24"/>
        </w:rPr>
      </w:pPr>
    </w:p>
    <w:p w:rsidR="005E7DFF" w:rsidRPr="00FE2AC3" w:rsidRDefault="00FE2AC3" w:rsidP="00FE2AC3">
      <w:pPr>
        <w:pStyle w:val="a3"/>
        <w:rPr>
          <w:rFonts w:ascii="Times New Roman" w:hAnsi="Times New Roman" w:cs="Times New Roman"/>
          <w:sz w:val="24"/>
          <w:szCs w:val="24"/>
        </w:rPr>
      </w:pPr>
      <w:r>
        <w:rPr>
          <w:rFonts w:ascii="Times New Roman" w:hAnsi="Times New Roman" w:cs="Times New Roman"/>
          <w:sz w:val="24"/>
          <w:szCs w:val="24"/>
        </w:rPr>
        <w:t>3.1.</w:t>
      </w:r>
      <w:r w:rsidR="0043251C" w:rsidRPr="00FE2AC3">
        <w:rPr>
          <w:rFonts w:ascii="Times New Roman" w:hAnsi="Times New Roman" w:cs="Times New Roman"/>
          <w:sz w:val="24"/>
          <w:szCs w:val="24"/>
        </w:rPr>
        <w:t xml:space="preserve">Работники Учреждения имеют право: </w:t>
      </w:r>
    </w:p>
    <w:p w:rsidR="005E7DFF" w:rsidRPr="00FE2AC3" w:rsidRDefault="005E7DFF"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5E7DFF" w:rsidRPr="00FE2AC3" w:rsidRDefault="005E7DFF"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предоставление ему работы, обусловленной трудовым договором; </w:t>
      </w:r>
    </w:p>
    <w:p w:rsidR="005E7DFF" w:rsidRPr="00FE2AC3" w:rsidRDefault="005E7DFF"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 рабочее место, соответствующее государственным нормативным требованиям, требованием</w:t>
      </w: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охране труда; </w:t>
      </w:r>
    </w:p>
    <w:p w:rsidR="005E7DFF" w:rsidRPr="00FE2AC3" w:rsidRDefault="005E7DFF"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5E7DFF" w:rsidRPr="00FE2AC3" w:rsidRDefault="005E7DFF"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на самостоятельное определение форм, средств и методов своей педагогической деятельности в рамках воспитательной концепции Учреждения;  </w:t>
      </w: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проявление творчества, инициативы;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уважение и вежливое обращение со стороны администрации, воспитанников и родителей</w:t>
      </w: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(законных представителей);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моральное и материальное поощрение по результатам своего труда;</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w:t>
      </w:r>
      <w:r w:rsidR="0043251C" w:rsidRPr="00FE2AC3">
        <w:rPr>
          <w:rFonts w:ascii="Times New Roman" w:hAnsi="Times New Roman" w:cs="Times New Roman"/>
          <w:sz w:val="24"/>
          <w:szCs w:val="24"/>
        </w:rPr>
        <w:t xml:space="preserve">  повышение разряда и категории по результатам своего труда;</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 обязательное социальное страхование от несчастных случаев на производстве и</w:t>
      </w: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 профессиональных заболеваний в соответствии с федеральным законом; </w:t>
      </w:r>
    </w:p>
    <w:p w:rsidR="0073276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732760" w:rsidRPr="00FE2AC3">
        <w:rPr>
          <w:rFonts w:ascii="Times New Roman" w:hAnsi="Times New Roman" w:cs="Times New Roman"/>
          <w:sz w:val="24"/>
          <w:szCs w:val="24"/>
        </w:rPr>
        <w:t xml:space="preserve">- </w:t>
      </w:r>
      <w:r w:rsidRPr="00FE2AC3">
        <w:rPr>
          <w:rFonts w:ascii="Times New Roman" w:hAnsi="Times New Roman" w:cs="Times New Roman"/>
          <w:sz w:val="24"/>
          <w:szCs w:val="24"/>
        </w:rPr>
        <w:t xml:space="preserve">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 же о мерах по защите от воздействия вредных и (или) опасных производственных факторов;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отказ от выполнения работ в случае возникновения опасности для жизни и здоровья вследствие нарушений требований охраны труда, за исключением случаев, предусмотренных федеральными законами, до устранения такой опасности;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 обеспечение средствами индивидуальной и коллективной защиты в соответствии с требованиями охраны труда за счѐт средств работодателя;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обучение безопасным методам и </w:t>
      </w:r>
      <w:proofErr w:type="gramStart"/>
      <w:r w:rsidR="0043251C" w:rsidRPr="00FE2AC3">
        <w:rPr>
          <w:rFonts w:ascii="Times New Roman" w:hAnsi="Times New Roman" w:cs="Times New Roman"/>
          <w:sz w:val="24"/>
          <w:szCs w:val="24"/>
        </w:rPr>
        <w:t>при</w:t>
      </w:r>
      <w:proofErr w:type="gramEnd"/>
      <w:r w:rsidR="0043251C" w:rsidRPr="00FE2AC3">
        <w:rPr>
          <w:rFonts w:ascii="Times New Roman" w:hAnsi="Times New Roman" w:cs="Times New Roman"/>
          <w:sz w:val="24"/>
          <w:szCs w:val="24"/>
        </w:rPr>
        <w:t>ѐмам труда за счѐт средств работодателя;</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w:t>
      </w:r>
      <w:r w:rsidR="0043251C" w:rsidRPr="00FE2AC3">
        <w:rPr>
          <w:rFonts w:ascii="Times New Roman" w:hAnsi="Times New Roman" w:cs="Times New Roman"/>
          <w:sz w:val="24"/>
          <w:szCs w:val="24"/>
        </w:rPr>
        <w:t xml:space="preserve">  профессиональную подготовку, переподготовку и повышение своей квалификации в порядке, установленном Трудовым кодексом Российской Федерации, иными федеральными законами;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  обращаться, при необходимости к родителям к родителям для усиления контроля с их стороны за поведением и развитием детей.</w:t>
      </w:r>
    </w:p>
    <w:p w:rsidR="0073276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3.2. Работники Учреждения обязаны: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добросовестно исполнять свои трудовые обязанности, соблюдать настоящие Правила, трудовую дисциплину, своевременно и точно выполнять распоряжения работодателя и </w:t>
      </w:r>
      <w:r w:rsidR="0043251C" w:rsidRPr="00FE2AC3">
        <w:rPr>
          <w:rFonts w:ascii="Times New Roman" w:hAnsi="Times New Roman" w:cs="Times New Roman"/>
          <w:sz w:val="24"/>
          <w:szCs w:val="24"/>
        </w:rPr>
        <w:lastRenderedPageBreak/>
        <w:t xml:space="preserve">непосредственного руководителя, использовать </w:t>
      </w:r>
      <w:proofErr w:type="gramStart"/>
      <w:r w:rsidR="0043251C" w:rsidRPr="00FE2AC3">
        <w:rPr>
          <w:rFonts w:ascii="Times New Roman" w:hAnsi="Times New Roman" w:cs="Times New Roman"/>
          <w:sz w:val="24"/>
          <w:szCs w:val="24"/>
        </w:rPr>
        <w:t>вс</w:t>
      </w:r>
      <w:proofErr w:type="gramEnd"/>
      <w:r w:rsidR="0043251C" w:rsidRPr="00FE2AC3">
        <w:rPr>
          <w:rFonts w:ascii="Times New Roman" w:hAnsi="Times New Roman" w:cs="Times New Roman"/>
          <w:sz w:val="24"/>
          <w:szCs w:val="24"/>
        </w:rPr>
        <w:t>ѐ рабочее врем</w:t>
      </w:r>
      <w:r w:rsidRPr="00FE2AC3">
        <w:rPr>
          <w:rFonts w:ascii="Times New Roman" w:hAnsi="Times New Roman" w:cs="Times New Roman"/>
          <w:sz w:val="24"/>
          <w:szCs w:val="24"/>
        </w:rPr>
        <w:t xml:space="preserve">я для производительного труда; </w:t>
      </w:r>
    </w:p>
    <w:p w:rsidR="0073276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732760" w:rsidRPr="00FE2AC3">
        <w:rPr>
          <w:rFonts w:ascii="Times New Roman" w:hAnsi="Times New Roman" w:cs="Times New Roman"/>
          <w:sz w:val="24"/>
          <w:szCs w:val="24"/>
        </w:rPr>
        <w:t xml:space="preserve">- </w:t>
      </w:r>
      <w:r w:rsidRPr="00FE2AC3">
        <w:rPr>
          <w:rFonts w:ascii="Times New Roman" w:hAnsi="Times New Roman" w:cs="Times New Roman"/>
          <w:sz w:val="24"/>
          <w:szCs w:val="24"/>
        </w:rPr>
        <w:t xml:space="preserve">неукоснительно соблюдать правила охраны труда и техники безопасности. Обо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Незамедлительно сообщать работодателю, либо непосредственному руководителю о ситуации, предоставляющей угрозу жизни и здоровью людей, сохранности имущества работодателя;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проходить в установленные сроки медицинский осмотр, соблюдать санитарные нормы и правила, гигиену труда;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своевременно заполнять и аккуратно вести установленную документацию;</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w:t>
      </w:r>
      <w:r w:rsidR="0043251C" w:rsidRPr="00FE2AC3">
        <w:rPr>
          <w:rFonts w:ascii="Times New Roman" w:hAnsi="Times New Roman" w:cs="Times New Roman"/>
          <w:sz w:val="24"/>
          <w:szCs w:val="24"/>
        </w:rPr>
        <w:t xml:space="preserve">  нести ответственность за жизнь, физическое и психическое здоровье воспитанников, обеспечивать охрану их жизни и здоровья, выполнять требования медицинского персонала, связанные с охраной и укреплением здоровья детей, защищать их от всех форм физического и психического насилия;  соблюдать этические нормы поведения на работе. Быть внимательными и вежливыми с членами коллектива Учреждения и родителями (законными представителями) воспитанников;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сотрудничать с семьѐй по вопросам воспитания, обучения и оздоровления детей;</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w:t>
      </w:r>
      <w:r w:rsidR="0043251C" w:rsidRPr="00FE2AC3">
        <w:rPr>
          <w:rFonts w:ascii="Times New Roman" w:hAnsi="Times New Roman" w:cs="Times New Roman"/>
          <w:sz w:val="24"/>
          <w:szCs w:val="24"/>
        </w:rPr>
        <w:t xml:space="preserve">  работать над повышением своего профессионального уровня;</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w:t>
      </w:r>
      <w:r w:rsidR="0043251C" w:rsidRPr="00FE2AC3">
        <w:rPr>
          <w:rFonts w:ascii="Times New Roman" w:hAnsi="Times New Roman" w:cs="Times New Roman"/>
          <w:sz w:val="24"/>
          <w:szCs w:val="24"/>
        </w:rPr>
        <w:t xml:space="preserve">  поддерживать чистоту и порядок на рабочем месте, в служебных и иных помещениях, соблюдать установленный порядок хранения документов и материальных ценностей. </w:t>
      </w:r>
      <w:proofErr w:type="gramStart"/>
      <w:r w:rsidR="0043251C" w:rsidRPr="00FE2AC3">
        <w:rPr>
          <w:rFonts w:ascii="Times New Roman" w:hAnsi="Times New Roman" w:cs="Times New Roman"/>
          <w:sz w:val="24"/>
          <w:szCs w:val="24"/>
        </w:rPr>
        <w:t>Бережно относиться к имуществу работодателя и других работников;  эффективно использовать персональные компьютеры, оргтехнику и другое оборудование,</w:t>
      </w: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экономно и рационально расходовать материалы и электроэнергию, другие материальные ресурсы;  не использовать для выступлений и публикаций в средствах массовой информации сведений, полученных в силу служебного положения, распространение которых может нанести вред работодателю, работникам, воспитанникам и их родителям;</w:t>
      </w:r>
      <w:proofErr w:type="gramEnd"/>
      <w:r w:rsidR="0043251C" w:rsidRPr="00FE2AC3">
        <w:rPr>
          <w:rFonts w:ascii="Times New Roman" w:hAnsi="Times New Roman" w:cs="Times New Roman"/>
          <w:sz w:val="24"/>
          <w:szCs w:val="24"/>
        </w:rPr>
        <w:t xml:space="preserve">  в установленном порядке приказом Руководителя в дополнение к работе на работника может быть возложена ответственность за выполнение общественных поручений в интересах трудового коллектива.</w:t>
      </w:r>
    </w:p>
    <w:p w:rsidR="0073276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3.3. Педагогическим и другим работникам запрещается: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изменять по своему усмотрению расписание занятий и график работы; </w:t>
      </w:r>
    </w:p>
    <w:p w:rsidR="0073276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732760" w:rsidRPr="00FE2AC3">
        <w:rPr>
          <w:rFonts w:ascii="Times New Roman" w:hAnsi="Times New Roman" w:cs="Times New Roman"/>
          <w:sz w:val="24"/>
          <w:szCs w:val="24"/>
        </w:rPr>
        <w:t xml:space="preserve">- </w:t>
      </w:r>
      <w:r w:rsidRPr="00FE2AC3">
        <w:rPr>
          <w:rFonts w:ascii="Times New Roman" w:hAnsi="Times New Roman" w:cs="Times New Roman"/>
          <w:sz w:val="24"/>
          <w:szCs w:val="24"/>
        </w:rPr>
        <w:t>отменять, удлинять или сокращать продолжительность занятий и перерывов между ними;</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w:t>
      </w:r>
      <w:r w:rsidR="0043251C" w:rsidRPr="00FE2AC3">
        <w:rPr>
          <w:rFonts w:ascii="Times New Roman" w:hAnsi="Times New Roman" w:cs="Times New Roman"/>
          <w:sz w:val="24"/>
          <w:szCs w:val="24"/>
        </w:rPr>
        <w:t xml:space="preserve">  оставлять детей без присмотра;</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w:t>
      </w:r>
      <w:r w:rsidR="0043251C" w:rsidRPr="00FE2AC3">
        <w:rPr>
          <w:rFonts w:ascii="Times New Roman" w:hAnsi="Times New Roman" w:cs="Times New Roman"/>
          <w:sz w:val="24"/>
          <w:szCs w:val="24"/>
        </w:rPr>
        <w:t xml:space="preserve">  оставлять работу до </w:t>
      </w:r>
      <w:proofErr w:type="gramStart"/>
      <w:r w:rsidR="0043251C" w:rsidRPr="00FE2AC3">
        <w:rPr>
          <w:rFonts w:ascii="Times New Roman" w:hAnsi="Times New Roman" w:cs="Times New Roman"/>
          <w:sz w:val="24"/>
          <w:szCs w:val="24"/>
        </w:rPr>
        <w:t>прихода</w:t>
      </w:r>
      <w:proofErr w:type="gramEnd"/>
      <w:r w:rsidR="0043251C" w:rsidRPr="00FE2AC3">
        <w:rPr>
          <w:rFonts w:ascii="Times New Roman" w:hAnsi="Times New Roman" w:cs="Times New Roman"/>
          <w:sz w:val="24"/>
          <w:szCs w:val="24"/>
        </w:rPr>
        <w:t xml:space="preserve"> сменяющего работника.</w:t>
      </w:r>
    </w:p>
    <w:p w:rsidR="0073276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В случае неявки сменяющего работника воспитател</w:t>
      </w:r>
      <w:r w:rsidR="00732760" w:rsidRPr="00FE2AC3">
        <w:rPr>
          <w:rFonts w:ascii="Times New Roman" w:hAnsi="Times New Roman" w:cs="Times New Roman"/>
          <w:sz w:val="24"/>
          <w:szCs w:val="24"/>
        </w:rPr>
        <w:t>ь заявляет об этом заведующему. О</w:t>
      </w:r>
      <w:r w:rsidRPr="00FE2AC3">
        <w:rPr>
          <w:rFonts w:ascii="Times New Roman" w:hAnsi="Times New Roman" w:cs="Times New Roman"/>
          <w:sz w:val="24"/>
          <w:szCs w:val="24"/>
        </w:rPr>
        <w:t xml:space="preserve">тдавать детей лицам в нетрезвом состоянии, детям до 18 лет, отпускать одних по просьбе родителей, посторонним лицам (в исключительных случаях по заявлению родителей);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допускать присутствие в группах посторонних лиц и детей школьного возраста;</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w:t>
      </w:r>
      <w:r w:rsidR="0043251C" w:rsidRPr="00FE2AC3">
        <w:rPr>
          <w:rFonts w:ascii="Times New Roman" w:hAnsi="Times New Roman" w:cs="Times New Roman"/>
          <w:sz w:val="24"/>
          <w:szCs w:val="24"/>
        </w:rPr>
        <w:t xml:space="preserve">  громко разговаривать и шуметь в коридорах;</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w:t>
      </w:r>
      <w:r w:rsidR="0043251C" w:rsidRPr="00FE2AC3">
        <w:rPr>
          <w:rFonts w:ascii="Times New Roman" w:hAnsi="Times New Roman" w:cs="Times New Roman"/>
          <w:sz w:val="24"/>
          <w:szCs w:val="24"/>
        </w:rPr>
        <w:t xml:space="preserve">  отвлекать других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допускать присутствие на занятиях посторонних лиц без разрешения администрации Учреждения;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входить в группу после начала занятий.</w:t>
      </w: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Таким правом, в исключительных случаях,</w:t>
      </w: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пользуется руководитель Учреждения и старший воспитатель;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делать педагогическим работникам замечания по поводу их работы во время проведения занятий и в присутствии обучающихся;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lastRenderedPageBreak/>
        <w:t xml:space="preserve">- </w:t>
      </w:r>
      <w:r w:rsidR="0043251C" w:rsidRPr="00FE2AC3">
        <w:rPr>
          <w:rFonts w:ascii="Times New Roman" w:hAnsi="Times New Roman" w:cs="Times New Roman"/>
          <w:sz w:val="24"/>
          <w:szCs w:val="24"/>
        </w:rPr>
        <w:t>допускать конфликтные ситуации в обращении с</w:t>
      </w:r>
      <w:r w:rsidRPr="00FE2AC3">
        <w:rPr>
          <w:rFonts w:ascii="Times New Roman" w:hAnsi="Times New Roman" w:cs="Times New Roman"/>
          <w:sz w:val="24"/>
          <w:szCs w:val="24"/>
        </w:rPr>
        <w:t xml:space="preserve"> гражданами, </w:t>
      </w:r>
      <w:r w:rsidR="0043251C" w:rsidRPr="00FE2AC3">
        <w:rPr>
          <w:rFonts w:ascii="Times New Roman" w:hAnsi="Times New Roman" w:cs="Times New Roman"/>
          <w:sz w:val="24"/>
          <w:szCs w:val="24"/>
        </w:rPr>
        <w:t xml:space="preserve">представителями родительской общественности;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курить в помещениях и на территории Учреждения.</w:t>
      </w:r>
    </w:p>
    <w:p w:rsidR="00732760" w:rsidRPr="00FE2AC3" w:rsidRDefault="00732760" w:rsidP="00FE2AC3">
      <w:pPr>
        <w:pStyle w:val="a3"/>
        <w:rPr>
          <w:rFonts w:ascii="Times New Roman" w:hAnsi="Times New Roman" w:cs="Times New Roman"/>
          <w:sz w:val="24"/>
          <w:szCs w:val="24"/>
        </w:rPr>
      </w:pPr>
    </w:p>
    <w:p w:rsidR="00732760" w:rsidRPr="00FE2AC3" w:rsidRDefault="0043251C" w:rsidP="0064690A">
      <w:pPr>
        <w:pStyle w:val="a3"/>
        <w:numPr>
          <w:ilvl w:val="0"/>
          <w:numId w:val="6"/>
        </w:numPr>
        <w:rPr>
          <w:rFonts w:ascii="Times New Roman" w:hAnsi="Times New Roman" w:cs="Times New Roman"/>
          <w:b/>
          <w:sz w:val="24"/>
          <w:szCs w:val="24"/>
        </w:rPr>
      </w:pPr>
      <w:r w:rsidRPr="00FE2AC3">
        <w:rPr>
          <w:rFonts w:ascii="Times New Roman" w:hAnsi="Times New Roman" w:cs="Times New Roman"/>
          <w:b/>
          <w:sz w:val="24"/>
          <w:szCs w:val="24"/>
        </w:rPr>
        <w:t>Основные права, обязанности и ответственность работодателя</w:t>
      </w:r>
    </w:p>
    <w:p w:rsidR="00732760" w:rsidRPr="00FE2AC3" w:rsidRDefault="00732760" w:rsidP="00FE2AC3">
      <w:pPr>
        <w:pStyle w:val="a3"/>
        <w:rPr>
          <w:rFonts w:ascii="Times New Roman" w:hAnsi="Times New Roman" w:cs="Times New Roman"/>
          <w:sz w:val="24"/>
          <w:szCs w:val="24"/>
        </w:rPr>
      </w:pPr>
    </w:p>
    <w:p w:rsidR="00732760" w:rsidRPr="00FE2AC3" w:rsidRDefault="00FE2AC3" w:rsidP="00FE2AC3">
      <w:pPr>
        <w:pStyle w:val="a3"/>
        <w:rPr>
          <w:rFonts w:ascii="Times New Roman" w:hAnsi="Times New Roman" w:cs="Times New Roman"/>
          <w:sz w:val="24"/>
          <w:szCs w:val="24"/>
        </w:rPr>
      </w:pPr>
      <w:r>
        <w:rPr>
          <w:rFonts w:ascii="Times New Roman" w:hAnsi="Times New Roman" w:cs="Times New Roman"/>
          <w:sz w:val="24"/>
          <w:szCs w:val="24"/>
        </w:rPr>
        <w:t xml:space="preserve">4.1. </w:t>
      </w:r>
      <w:r w:rsidR="0043251C" w:rsidRPr="00FE2AC3">
        <w:rPr>
          <w:rFonts w:ascii="Times New Roman" w:hAnsi="Times New Roman" w:cs="Times New Roman"/>
          <w:sz w:val="24"/>
          <w:szCs w:val="24"/>
        </w:rPr>
        <w:t xml:space="preserve">Работодатель имеет право:  </w:t>
      </w:r>
    </w:p>
    <w:p w:rsidR="0073276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заключать, изменять и расторгать трудовые договоры с работниками в порядке и на условиях, которые установлены ТК РФ, иными федеральными законами;  поощрять работников за добросовестный эффективный труд;</w:t>
      </w:r>
    </w:p>
    <w:p w:rsidR="00746050" w:rsidRPr="00FE2AC3" w:rsidRDefault="00732760" w:rsidP="00FE2AC3">
      <w:pPr>
        <w:pStyle w:val="a3"/>
        <w:rPr>
          <w:rFonts w:ascii="Times New Roman" w:hAnsi="Times New Roman" w:cs="Times New Roman"/>
          <w:sz w:val="24"/>
          <w:szCs w:val="24"/>
        </w:rPr>
      </w:pPr>
      <w:r w:rsidRPr="00FE2AC3">
        <w:rPr>
          <w:rFonts w:ascii="Times New Roman" w:hAnsi="Times New Roman" w:cs="Times New Roman"/>
          <w:sz w:val="24"/>
          <w:szCs w:val="24"/>
        </w:rPr>
        <w:t>-</w:t>
      </w:r>
      <w:r w:rsidR="0043251C" w:rsidRPr="00FE2AC3">
        <w:rPr>
          <w:rFonts w:ascii="Times New Roman" w:hAnsi="Times New Roman" w:cs="Times New Roman"/>
          <w:sz w:val="24"/>
          <w:szCs w:val="24"/>
        </w:rPr>
        <w:t xml:space="preserve">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находящихся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p>
    <w:p w:rsidR="00746050" w:rsidRPr="00FE2AC3" w:rsidRDefault="0074605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привлекать работников к дисциплинарной и материальной ответственности в порядке, установленном ТК Р</w:t>
      </w:r>
      <w:r w:rsidRPr="00FE2AC3">
        <w:rPr>
          <w:rFonts w:ascii="Times New Roman" w:hAnsi="Times New Roman" w:cs="Times New Roman"/>
          <w:sz w:val="24"/>
          <w:szCs w:val="24"/>
        </w:rPr>
        <w:t>Ф, иными федеральными законами;</w:t>
      </w:r>
    </w:p>
    <w:p w:rsidR="00746050" w:rsidRPr="00FE2AC3" w:rsidRDefault="0074605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 вести коллективные переговоры и заключать коллективные договоры;</w:t>
      </w:r>
    </w:p>
    <w:p w:rsidR="00746050" w:rsidRPr="00FE2AC3" w:rsidRDefault="00746050" w:rsidP="00FE2AC3">
      <w:pPr>
        <w:pStyle w:val="a3"/>
        <w:rPr>
          <w:rFonts w:ascii="Times New Roman" w:hAnsi="Times New Roman" w:cs="Times New Roman"/>
          <w:sz w:val="24"/>
          <w:szCs w:val="24"/>
        </w:rPr>
      </w:pPr>
      <w:r w:rsidRPr="00FE2AC3">
        <w:rPr>
          <w:rFonts w:ascii="Times New Roman" w:hAnsi="Times New Roman" w:cs="Times New Roman"/>
          <w:sz w:val="24"/>
          <w:szCs w:val="24"/>
        </w:rPr>
        <w:t>-</w:t>
      </w:r>
      <w:r w:rsidR="0043251C" w:rsidRPr="00FE2AC3">
        <w:rPr>
          <w:rFonts w:ascii="Times New Roman" w:hAnsi="Times New Roman" w:cs="Times New Roman"/>
          <w:sz w:val="24"/>
          <w:szCs w:val="24"/>
        </w:rPr>
        <w:t xml:space="preserve">  принимать локальные нормативные акты;</w:t>
      </w:r>
    </w:p>
    <w:p w:rsidR="00746050" w:rsidRPr="00FE2AC3" w:rsidRDefault="00746050" w:rsidP="00FE2AC3">
      <w:pPr>
        <w:pStyle w:val="a3"/>
        <w:rPr>
          <w:rFonts w:ascii="Times New Roman" w:hAnsi="Times New Roman" w:cs="Times New Roman"/>
          <w:sz w:val="24"/>
          <w:szCs w:val="24"/>
        </w:rPr>
      </w:pPr>
      <w:r w:rsidRPr="00FE2AC3">
        <w:rPr>
          <w:rFonts w:ascii="Times New Roman" w:hAnsi="Times New Roman" w:cs="Times New Roman"/>
          <w:sz w:val="24"/>
          <w:szCs w:val="24"/>
        </w:rPr>
        <w:t>-</w:t>
      </w:r>
      <w:r w:rsidR="0043251C" w:rsidRPr="00FE2AC3">
        <w:rPr>
          <w:rFonts w:ascii="Times New Roman" w:hAnsi="Times New Roman" w:cs="Times New Roman"/>
          <w:sz w:val="24"/>
          <w:szCs w:val="24"/>
        </w:rPr>
        <w:t xml:space="preserve">  создавать объединения Работодателя в целях представительства и защиты своих интересов и вступать в них;</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FE2AC3">
        <w:rPr>
          <w:rFonts w:ascii="Times New Roman" w:hAnsi="Times New Roman" w:cs="Times New Roman"/>
          <w:sz w:val="24"/>
          <w:szCs w:val="24"/>
        </w:rPr>
        <w:t xml:space="preserve">4.2. </w:t>
      </w:r>
      <w:r w:rsidRPr="00FE2AC3">
        <w:rPr>
          <w:rFonts w:ascii="Times New Roman" w:hAnsi="Times New Roman" w:cs="Times New Roman"/>
          <w:sz w:val="24"/>
          <w:szCs w:val="24"/>
        </w:rPr>
        <w:t xml:space="preserve">Работодатель имеет право отстранить от работы (не допускать к работе) работника:  </w:t>
      </w:r>
    </w:p>
    <w:p w:rsidR="00746050" w:rsidRPr="00FE2AC3" w:rsidRDefault="0074605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появившегося на работе в состоянии алкогольного, наркотического или иного токсического опьянения;  не прошедшего в установленном порядке обучение и проверку знаний и навыков в области охраны труда; </w:t>
      </w:r>
    </w:p>
    <w:p w:rsidR="00746050" w:rsidRPr="00FE2AC3" w:rsidRDefault="0074605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ТК РФ, другими федеральными законами и иными нормативными правовыми актами Российской Федерации (в ред. Федерального закона от 30.11.2011 N 353-ФЗ);  </w:t>
      </w:r>
    </w:p>
    <w:p w:rsidR="00746050" w:rsidRPr="00FE2AC3" w:rsidRDefault="0074605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w:t>
      </w:r>
    </w:p>
    <w:p w:rsidR="00746050" w:rsidRPr="00FE2AC3" w:rsidRDefault="0074605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746050" w:rsidRPr="00FE2AC3" w:rsidRDefault="0074605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в других случаях, предусмотренных ТК РФ, другими федеральными законами и иными нормативными правовыми актами Российской Федерации (в ред. Федерального закона от 30.11.2011 N 353-ФЗ, часть первая в ред. Федерального закона от 30.06.2006 N 90-ФЗ);  </w:t>
      </w:r>
    </w:p>
    <w:p w:rsidR="00746050" w:rsidRPr="00FE2AC3" w:rsidRDefault="00746050"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 xml:space="preserve">работника (не допускать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 (в ред. Федерального закона от 30.11.2011 N 353-ФЗ). 4.2. </w:t>
      </w:r>
      <w:r w:rsidRPr="00FE2AC3">
        <w:rPr>
          <w:rFonts w:ascii="Times New Roman" w:hAnsi="Times New Roman" w:cs="Times New Roman"/>
          <w:sz w:val="24"/>
          <w:szCs w:val="24"/>
        </w:rPr>
        <w:t xml:space="preserve"> </w:t>
      </w:r>
      <w:r w:rsidR="0043251C" w:rsidRPr="00FE2AC3">
        <w:rPr>
          <w:rFonts w:ascii="Times New Roman" w:hAnsi="Times New Roman" w:cs="Times New Roman"/>
          <w:sz w:val="24"/>
          <w:szCs w:val="24"/>
        </w:rPr>
        <w:t>Работодатель обязан:</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 соблюдать законы и иные нормативные правовые акты, локальные акты, условия коллективного договора, соглашений и трудовых договоров; </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знакомить работников под роспись с принимаемыми локальными нормативными актами, непосредственно связанными с их трудовой деятельностью; </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 вести коллективные переговоры, а также заключать коллективный договор в порядке, установленном Трудовым кодексом Российской Федерации;</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lastRenderedPageBreak/>
        <w:t xml:space="preserve"> </w:t>
      </w:r>
      <w:proofErr w:type="gramStart"/>
      <w:r w:rsidRPr="00FE2AC3">
        <w:rPr>
          <w:rFonts w:ascii="Times New Roman" w:hAnsi="Times New Roman" w:cs="Times New Roman"/>
          <w:sz w:val="24"/>
          <w:szCs w:val="24"/>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w:t>
      </w:r>
      <w:r w:rsidR="00746050" w:rsidRPr="00FE2AC3">
        <w:rPr>
          <w:rFonts w:ascii="Times New Roman" w:hAnsi="Times New Roman" w:cs="Times New Roman"/>
          <w:sz w:val="24"/>
          <w:szCs w:val="24"/>
        </w:rPr>
        <w:t xml:space="preserve">ункции по контролю и надзору в </w:t>
      </w:r>
      <w:r w:rsidRPr="00FE2AC3">
        <w:rPr>
          <w:rFonts w:ascii="Times New Roman" w:hAnsi="Times New Roman" w:cs="Times New Roman"/>
          <w:sz w:val="24"/>
          <w:szCs w:val="24"/>
        </w:rPr>
        <w:t xml:space="preserve">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roofErr w:type="gramEnd"/>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предоставлять сотрудникам работу, установленную трудовым договором; </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обеспечивать безопасность труда и создавать условия, отвечающие требованиям охраны и гигиены труда; </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своевременно выплачивать в полном размере причитающуюся работникам заработную плату 10 и 25 числа каждого месяца; </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уплачивать страховые взносы и другие обязательные платежи в порядке и размерах, которые определяются федеральными законами. </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Уплачивать единый социальный налог, взносы на страхование от несчастных случаев на производстве и профессиональных заболеваний. Уплата данных взносов гарантирует работнику получение выплат по социальному обеспечению в </w:t>
      </w:r>
      <w:r w:rsidR="00746050" w:rsidRPr="00FE2AC3">
        <w:rPr>
          <w:rFonts w:ascii="Times New Roman" w:hAnsi="Times New Roman" w:cs="Times New Roman"/>
          <w:sz w:val="24"/>
          <w:szCs w:val="24"/>
        </w:rPr>
        <w:t xml:space="preserve">случае наступления ряда рисков </w:t>
      </w:r>
      <w:r w:rsidRPr="00FE2AC3">
        <w:rPr>
          <w:rFonts w:ascii="Times New Roman" w:hAnsi="Times New Roman" w:cs="Times New Roman"/>
          <w:sz w:val="24"/>
          <w:szCs w:val="24"/>
        </w:rPr>
        <w:t xml:space="preserve"> старости, потери кормильца, инвалидности, нетрудоспособности и др.;</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 обеспечивать строгое соблюдение трудовой дисциплины;</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 способствовать повышению работниками своей квалификации, совершенствованию профессиональных навыков;</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 стремиться к созданию высококвалифицированного творческого коллектива работников, обеспечивать личностное развитие каждого воспитанника с учѐтом его индивидуальных особенностей, склонностей, интересов и состояния здоровья; </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создавать условия, обеспечивающие участие работников в управлении организацией в предусмотренных Трудовым кодексом Российской Федерации, иными федеральными законами формах; </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обеспечивать бытовые нужды работников, связанные с исполнением ими трудовых обязанностей;</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 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 </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обновлять ежегодно справки работников об отсутствии судимости. </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4.3. Работодатель несет ответственность перед работниками:</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 за ущерб, причиненный в результате незаконного лишения </w:t>
      </w:r>
      <w:r w:rsidR="00746050" w:rsidRPr="00FE2AC3">
        <w:rPr>
          <w:rFonts w:ascii="Times New Roman" w:hAnsi="Times New Roman" w:cs="Times New Roman"/>
          <w:sz w:val="24"/>
          <w:szCs w:val="24"/>
        </w:rPr>
        <w:t>работника возможности трудиться;</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 за задержку выплаты заработной платы, оплаты отпуска, выплат при увольнении и других выплат, причитающихся работнику. </w:t>
      </w:r>
    </w:p>
    <w:p w:rsidR="00746050" w:rsidRPr="00FE2AC3" w:rsidRDefault="00746050" w:rsidP="00FE2AC3">
      <w:pPr>
        <w:pStyle w:val="a3"/>
        <w:rPr>
          <w:rFonts w:ascii="Times New Roman" w:hAnsi="Times New Roman" w:cs="Times New Roman"/>
          <w:b/>
          <w:sz w:val="24"/>
          <w:szCs w:val="24"/>
        </w:rPr>
      </w:pPr>
    </w:p>
    <w:p w:rsidR="00746050" w:rsidRPr="00FE2AC3" w:rsidRDefault="00746050" w:rsidP="00FE2AC3">
      <w:pPr>
        <w:pStyle w:val="a3"/>
        <w:jc w:val="center"/>
        <w:rPr>
          <w:rFonts w:ascii="Times New Roman" w:hAnsi="Times New Roman" w:cs="Times New Roman"/>
          <w:b/>
          <w:sz w:val="24"/>
          <w:szCs w:val="24"/>
        </w:rPr>
      </w:pPr>
      <w:r w:rsidRPr="00FE2AC3">
        <w:rPr>
          <w:rFonts w:ascii="Times New Roman" w:hAnsi="Times New Roman" w:cs="Times New Roman"/>
          <w:b/>
          <w:sz w:val="24"/>
          <w:szCs w:val="24"/>
        </w:rPr>
        <w:t>5</w:t>
      </w:r>
      <w:r w:rsidR="0043251C" w:rsidRPr="00FE2AC3">
        <w:rPr>
          <w:rFonts w:ascii="Times New Roman" w:hAnsi="Times New Roman" w:cs="Times New Roman"/>
          <w:b/>
          <w:sz w:val="24"/>
          <w:szCs w:val="24"/>
        </w:rPr>
        <w:t>. Рабочее время и время отдыха</w:t>
      </w:r>
    </w:p>
    <w:p w:rsidR="00746050" w:rsidRPr="00FE2AC3" w:rsidRDefault="00746050" w:rsidP="00FE2AC3">
      <w:pPr>
        <w:pStyle w:val="a3"/>
        <w:rPr>
          <w:rFonts w:ascii="Times New Roman" w:hAnsi="Times New Roman" w:cs="Times New Roman"/>
          <w:sz w:val="24"/>
          <w:szCs w:val="24"/>
        </w:rPr>
      </w:pP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5.1. Время начала и окончания работы Учреждения установлено в соответствии с уставом Учреждения с 6.00 до 18.00 часов, при 12 часовом пребывании детей в Учреждении. </w:t>
      </w:r>
    </w:p>
    <w:p w:rsidR="00746050"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5.2. В Учреждении установлена пятидневная рабочая неделя с двумя выходными днями (суббота, воскресенье). </w:t>
      </w:r>
    </w:p>
    <w:p w:rsidR="00746050" w:rsidRPr="00FE2AC3" w:rsidRDefault="00746050" w:rsidP="00FE2AC3">
      <w:pPr>
        <w:pStyle w:val="a3"/>
        <w:rPr>
          <w:rFonts w:ascii="Times New Roman" w:hAnsi="Times New Roman" w:cs="Times New Roman"/>
          <w:sz w:val="24"/>
          <w:szCs w:val="24"/>
        </w:rPr>
      </w:pPr>
      <w:r w:rsidRPr="00FE2AC3">
        <w:rPr>
          <w:rFonts w:ascii="Times New Roman" w:hAnsi="Times New Roman" w:cs="Times New Roman"/>
          <w:sz w:val="24"/>
          <w:szCs w:val="24"/>
        </w:rPr>
        <w:t>5.3</w:t>
      </w:r>
      <w:r w:rsidR="0043251C" w:rsidRPr="00FE2AC3">
        <w:rPr>
          <w:rFonts w:ascii="Times New Roman" w:hAnsi="Times New Roman" w:cs="Times New Roman"/>
          <w:sz w:val="24"/>
          <w:szCs w:val="24"/>
        </w:rPr>
        <w:t xml:space="preserve">. Начало ежедневной работы, время обеденного перерыва и окончание рабочего дня устанавливаются для работников Учреждения с учетом деятельности Учреждения и определяются графиками работы. График работы сотрудников утверждается работодателем по согласованию с профсоюзным комитетом Учреждения ежегодно. График работы должен быть объявлен работнику под роспись. </w:t>
      </w:r>
    </w:p>
    <w:p w:rsidR="00746050" w:rsidRPr="00FE2AC3" w:rsidRDefault="00746050" w:rsidP="00FE2AC3">
      <w:pPr>
        <w:pStyle w:val="a3"/>
        <w:rPr>
          <w:rFonts w:ascii="Times New Roman" w:hAnsi="Times New Roman" w:cs="Times New Roman"/>
          <w:sz w:val="24"/>
          <w:szCs w:val="24"/>
        </w:rPr>
      </w:pPr>
      <w:r w:rsidRPr="00FE2AC3">
        <w:rPr>
          <w:rFonts w:ascii="Times New Roman" w:hAnsi="Times New Roman" w:cs="Times New Roman"/>
          <w:sz w:val="24"/>
          <w:szCs w:val="24"/>
        </w:rPr>
        <w:lastRenderedPageBreak/>
        <w:t>5.4</w:t>
      </w:r>
      <w:r w:rsidR="0043251C" w:rsidRPr="00FE2AC3">
        <w:rPr>
          <w:rFonts w:ascii="Times New Roman" w:hAnsi="Times New Roman" w:cs="Times New Roman"/>
          <w:sz w:val="24"/>
          <w:szCs w:val="24"/>
        </w:rPr>
        <w:t xml:space="preserve">. На работу работники приходят за 10 мин до начала смены. </w:t>
      </w:r>
    </w:p>
    <w:p w:rsidR="00746050" w:rsidRPr="00FE2AC3" w:rsidRDefault="00746050" w:rsidP="00FE2AC3">
      <w:pPr>
        <w:pStyle w:val="a3"/>
        <w:rPr>
          <w:rFonts w:ascii="Times New Roman" w:hAnsi="Times New Roman" w:cs="Times New Roman"/>
          <w:sz w:val="24"/>
          <w:szCs w:val="24"/>
        </w:rPr>
      </w:pPr>
      <w:r w:rsidRPr="00FE2AC3">
        <w:rPr>
          <w:rFonts w:ascii="Times New Roman" w:hAnsi="Times New Roman" w:cs="Times New Roman"/>
          <w:sz w:val="24"/>
          <w:szCs w:val="24"/>
        </w:rPr>
        <w:t>5.5</w:t>
      </w:r>
      <w:r w:rsidR="0043251C" w:rsidRPr="00FE2AC3">
        <w:rPr>
          <w:rFonts w:ascii="Times New Roman" w:hAnsi="Times New Roman" w:cs="Times New Roman"/>
          <w:sz w:val="24"/>
          <w:szCs w:val="24"/>
        </w:rPr>
        <w:t xml:space="preserve">. Администрация Учреждения организует учѐт рабочего времени и его использования всеми сотрудниками Учреждения. </w:t>
      </w:r>
    </w:p>
    <w:p w:rsidR="00746050" w:rsidRPr="00FE2AC3" w:rsidRDefault="00746050" w:rsidP="00FE2AC3">
      <w:pPr>
        <w:pStyle w:val="a3"/>
        <w:rPr>
          <w:rFonts w:ascii="Times New Roman" w:hAnsi="Times New Roman" w:cs="Times New Roman"/>
          <w:sz w:val="24"/>
          <w:szCs w:val="24"/>
        </w:rPr>
      </w:pPr>
      <w:r w:rsidRPr="00FE2AC3">
        <w:rPr>
          <w:rFonts w:ascii="Times New Roman" w:hAnsi="Times New Roman" w:cs="Times New Roman"/>
          <w:sz w:val="24"/>
          <w:szCs w:val="24"/>
        </w:rPr>
        <w:t>5.6</w:t>
      </w:r>
      <w:r w:rsidR="0043251C" w:rsidRPr="00FE2AC3">
        <w:rPr>
          <w:rFonts w:ascii="Times New Roman" w:hAnsi="Times New Roman" w:cs="Times New Roman"/>
          <w:sz w:val="24"/>
          <w:szCs w:val="24"/>
        </w:rPr>
        <w:t>. В случае неявки на работу по болезни работник обязан известить об этом администрацию до начала рабочей смены, а так же предоставить лист временной нетрудоспособности в</w:t>
      </w:r>
      <w:r w:rsidRPr="00FE2AC3">
        <w:rPr>
          <w:rFonts w:ascii="Times New Roman" w:hAnsi="Times New Roman" w:cs="Times New Roman"/>
          <w:sz w:val="24"/>
          <w:szCs w:val="24"/>
        </w:rPr>
        <w:t xml:space="preserve"> первый день выхода на работу. </w:t>
      </w:r>
      <w:r w:rsidR="0043251C" w:rsidRPr="00FE2AC3">
        <w:rPr>
          <w:rFonts w:ascii="Times New Roman" w:hAnsi="Times New Roman" w:cs="Times New Roman"/>
          <w:sz w:val="24"/>
          <w:szCs w:val="24"/>
        </w:rPr>
        <w:t xml:space="preserve"> </w:t>
      </w:r>
    </w:p>
    <w:p w:rsidR="00746050" w:rsidRPr="00FE2AC3" w:rsidRDefault="00746050" w:rsidP="00FE2AC3">
      <w:pPr>
        <w:pStyle w:val="a3"/>
        <w:rPr>
          <w:rFonts w:ascii="Times New Roman" w:hAnsi="Times New Roman" w:cs="Times New Roman"/>
          <w:sz w:val="24"/>
          <w:szCs w:val="24"/>
        </w:rPr>
      </w:pPr>
      <w:r w:rsidRPr="00FE2AC3">
        <w:rPr>
          <w:rFonts w:ascii="Times New Roman" w:hAnsi="Times New Roman" w:cs="Times New Roman"/>
          <w:sz w:val="24"/>
          <w:szCs w:val="24"/>
        </w:rPr>
        <w:t>5.7</w:t>
      </w:r>
      <w:r w:rsidR="0043251C" w:rsidRPr="00FE2AC3">
        <w:rPr>
          <w:rFonts w:ascii="Times New Roman" w:hAnsi="Times New Roman" w:cs="Times New Roman"/>
          <w:sz w:val="24"/>
          <w:szCs w:val="24"/>
        </w:rPr>
        <w:t xml:space="preserve">. В случае неявки на работу работника замену техническому персоналу назначает специалист по кадрам, педагогическому – старший воспитатель. </w:t>
      </w:r>
    </w:p>
    <w:p w:rsidR="00746050" w:rsidRPr="00FE2AC3" w:rsidRDefault="00746050" w:rsidP="00FE2AC3">
      <w:pPr>
        <w:pStyle w:val="a3"/>
        <w:rPr>
          <w:rFonts w:ascii="Times New Roman" w:hAnsi="Times New Roman" w:cs="Times New Roman"/>
          <w:sz w:val="24"/>
          <w:szCs w:val="24"/>
        </w:rPr>
      </w:pPr>
      <w:r w:rsidRPr="00FE2AC3">
        <w:rPr>
          <w:rFonts w:ascii="Times New Roman" w:hAnsi="Times New Roman" w:cs="Times New Roman"/>
          <w:sz w:val="24"/>
          <w:szCs w:val="24"/>
        </w:rPr>
        <w:t>5.8</w:t>
      </w:r>
      <w:r w:rsidR="0043251C" w:rsidRPr="00FE2AC3">
        <w:rPr>
          <w:rFonts w:ascii="Times New Roman" w:hAnsi="Times New Roman" w:cs="Times New Roman"/>
          <w:sz w:val="24"/>
          <w:szCs w:val="24"/>
        </w:rPr>
        <w:t xml:space="preserve">. Воспитателям, младшим </w:t>
      </w:r>
      <w:proofErr w:type="gramStart"/>
      <w:r w:rsidR="0043251C" w:rsidRPr="00FE2AC3">
        <w:rPr>
          <w:rFonts w:ascii="Times New Roman" w:hAnsi="Times New Roman" w:cs="Times New Roman"/>
          <w:sz w:val="24"/>
          <w:szCs w:val="24"/>
        </w:rPr>
        <w:t>воспитателям</w:t>
      </w:r>
      <w:proofErr w:type="gramEnd"/>
      <w:r w:rsidR="0043251C" w:rsidRPr="00FE2AC3">
        <w:rPr>
          <w:rFonts w:ascii="Times New Roman" w:hAnsi="Times New Roman" w:cs="Times New Roman"/>
          <w:sz w:val="24"/>
          <w:szCs w:val="24"/>
        </w:rPr>
        <w:t xml:space="preserve"> выполняющим свои обязанности непрерывно в течение рабочего дня, перерыв для приѐма пищи не устанавливается. </w:t>
      </w:r>
      <w:proofErr w:type="gramStart"/>
      <w:r w:rsidR="0043251C" w:rsidRPr="00FE2AC3">
        <w:rPr>
          <w:rFonts w:ascii="Times New Roman" w:hAnsi="Times New Roman" w:cs="Times New Roman"/>
          <w:sz w:val="24"/>
          <w:szCs w:val="24"/>
        </w:rPr>
        <w:t xml:space="preserve">Воспитатели и младшие воспитатели обеспечиваются возможностью приѐма пищи в течение рабочего времени одновременно вместе с воспитанниками («Особенности режима рабочего времени и времени отдыха педагогических и иных работников организаций, осуществляющих образовательную деятельность» (утв. приказом Министерства образования и науки Российской Федерации от 11 мая 2016 г. №536). </w:t>
      </w:r>
      <w:proofErr w:type="gramEnd"/>
    </w:p>
    <w:p w:rsidR="00746050" w:rsidRPr="00FE2AC3" w:rsidRDefault="00746050" w:rsidP="00FE2AC3">
      <w:pPr>
        <w:pStyle w:val="a3"/>
        <w:rPr>
          <w:rFonts w:ascii="Times New Roman" w:hAnsi="Times New Roman" w:cs="Times New Roman"/>
          <w:sz w:val="24"/>
          <w:szCs w:val="24"/>
        </w:rPr>
      </w:pPr>
      <w:r w:rsidRPr="00FE2AC3">
        <w:rPr>
          <w:rFonts w:ascii="Times New Roman" w:hAnsi="Times New Roman" w:cs="Times New Roman"/>
          <w:sz w:val="24"/>
          <w:szCs w:val="24"/>
        </w:rPr>
        <w:t>5.9</w:t>
      </w:r>
      <w:r w:rsidR="0043251C" w:rsidRPr="00FE2AC3">
        <w:rPr>
          <w:rFonts w:ascii="Times New Roman" w:hAnsi="Times New Roman" w:cs="Times New Roman"/>
          <w:sz w:val="24"/>
          <w:szCs w:val="24"/>
        </w:rPr>
        <w:t>. Остальным работникам предоставляется перерыв для отдыха и питания продолжительностью 30 минут, который в рабочее время не включается:</w:t>
      </w:r>
    </w:p>
    <w:p w:rsidR="002A6718"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работникам кухни с 11.00 до 11.30; </w:t>
      </w:r>
    </w:p>
    <w:p w:rsidR="002A6718"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остальным работникам с 12.30 до 13.00.</w:t>
      </w:r>
    </w:p>
    <w:p w:rsidR="002A6718" w:rsidRPr="00FE2AC3" w:rsidRDefault="002A6718"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5.10</w:t>
      </w:r>
      <w:r w:rsidR="0043251C" w:rsidRPr="00FE2AC3">
        <w:rPr>
          <w:rFonts w:ascii="Times New Roman" w:hAnsi="Times New Roman" w:cs="Times New Roman"/>
          <w:sz w:val="24"/>
          <w:szCs w:val="24"/>
        </w:rPr>
        <w:t xml:space="preserve">. Все совещания проводятся в нерабочее время и не должны продолжаться более 2-х часов, родительские собрания – более 1,5 часа. Общие собрания работников проводятся по мере необходимости, но не реже 4 раз в год. Заседания педагогического совета проводятся не реже 5 раз в год. </w:t>
      </w:r>
    </w:p>
    <w:p w:rsidR="002A6718" w:rsidRPr="00FE2AC3" w:rsidRDefault="002A6718" w:rsidP="00FE2AC3">
      <w:pPr>
        <w:pStyle w:val="a3"/>
        <w:rPr>
          <w:rFonts w:ascii="Times New Roman" w:hAnsi="Times New Roman" w:cs="Times New Roman"/>
          <w:sz w:val="24"/>
          <w:szCs w:val="24"/>
        </w:rPr>
      </w:pPr>
      <w:r w:rsidRPr="00FE2AC3">
        <w:rPr>
          <w:rFonts w:ascii="Times New Roman" w:hAnsi="Times New Roman" w:cs="Times New Roman"/>
          <w:sz w:val="24"/>
          <w:szCs w:val="24"/>
        </w:rPr>
        <w:t>5.11</w:t>
      </w:r>
      <w:r w:rsidR="0043251C" w:rsidRPr="00FE2AC3">
        <w:rPr>
          <w:rFonts w:ascii="Times New Roman" w:hAnsi="Times New Roman" w:cs="Times New Roman"/>
          <w:sz w:val="24"/>
          <w:szCs w:val="24"/>
        </w:rPr>
        <w:t>. Нерабочими праздничными днями в Российской Федерации и Республики Татарстан являются:</w:t>
      </w:r>
    </w:p>
    <w:p w:rsidR="002A6718"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- 1,2,3,4,5,6 и 8 января - Новогодние каникулы; </w:t>
      </w:r>
    </w:p>
    <w:p w:rsidR="002A6718"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- 7 января – Рождество Христово; </w:t>
      </w:r>
    </w:p>
    <w:p w:rsidR="002A6718"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- 23 февраля – День защитника Отечества; </w:t>
      </w:r>
    </w:p>
    <w:p w:rsidR="002A6718"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- 8 марта – Международный женский день; </w:t>
      </w:r>
    </w:p>
    <w:p w:rsidR="002A6718"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- 1 мая – Праздник Весны и Труда;</w:t>
      </w:r>
    </w:p>
    <w:p w:rsidR="002A6718"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- 9 мая – День Победы; </w:t>
      </w:r>
    </w:p>
    <w:p w:rsidR="002A6718"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- 12 июня – День России; </w:t>
      </w:r>
    </w:p>
    <w:p w:rsidR="002A6718"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- 30 августа – День независимости Республики Татарстан; </w:t>
      </w:r>
    </w:p>
    <w:p w:rsidR="002A6718"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- 4 ноября – День народного единства; </w:t>
      </w:r>
    </w:p>
    <w:p w:rsidR="002A6718"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- 6 ноября – День конституции Республики Татарстан; </w:t>
      </w:r>
    </w:p>
    <w:p w:rsidR="002A6718"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w:t>
      </w:r>
      <w:proofErr w:type="spellStart"/>
      <w:r w:rsidRPr="00FE2AC3">
        <w:rPr>
          <w:rFonts w:ascii="Times New Roman" w:hAnsi="Times New Roman" w:cs="Times New Roman"/>
          <w:sz w:val="24"/>
          <w:szCs w:val="24"/>
        </w:rPr>
        <w:t>Курбан</w:t>
      </w:r>
      <w:proofErr w:type="spellEnd"/>
      <w:r w:rsidRPr="00FE2AC3">
        <w:rPr>
          <w:rFonts w:ascii="Times New Roman" w:hAnsi="Times New Roman" w:cs="Times New Roman"/>
          <w:sz w:val="24"/>
          <w:szCs w:val="24"/>
        </w:rPr>
        <w:t xml:space="preserve"> Байрам, Ураза Байрам. </w:t>
      </w:r>
    </w:p>
    <w:p w:rsidR="00FE2AC3" w:rsidRDefault="002A6718" w:rsidP="00FE2AC3">
      <w:pPr>
        <w:pStyle w:val="a3"/>
        <w:rPr>
          <w:rFonts w:ascii="Times New Roman" w:hAnsi="Times New Roman" w:cs="Times New Roman"/>
          <w:sz w:val="24"/>
          <w:szCs w:val="24"/>
        </w:rPr>
      </w:pPr>
      <w:r w:rsidRPr="00FE2AC3">
        <w:rPr>
          <w:rFonts w:ascii="Times New Roman" w:hAnsi="Times New Roman" w:cs="Times New Roman"/>
          <w:sz w:val="24"/>
          <w:szCs w:val="24"/>
        </w:rPr>
        <w:t>5.12</w:t>
      </w:r>
      <w:r w:rsidR="0043251C" w:rsidRPr="00FE2AC3">
        <w:rPr>
          <w:rFonts w:ascii="Times New Roman" w:hAnsi="Times New Roman" w:cs="Times New Roman"/>
          <w:sz w:val="24"/>
          <w:szCs w:val="24"/>
        </w:rPr>
        <w:t>. Продолжительность рабочего дня или смены, непосредственно предшествующие нерабочему праздничному дн</w:t>
      </w:r>
      <w:r w:rsidRPr="00FE2AC3">
        <w:rPr>
          <w:rFonts w:ascii="Times New Roman" w:hAnsi="Times New Roman" w:cs="Times New Roman"/>
          <w:sz w:val="24"/>
          <w:szCs w:val="24"/>
        </w:rPr>
        <w:t xml:space="preserve">ю, уменьшается на один час. </w:t>
      </w:r>
    </w:p>
    <w:p w:rsidR="002A6718" w:rsidRPr="00FE2AC3" w:rsidRDefault="002A6718" w:rsidP="00FE2AC3">
      <w:pPr>
        <w:pStyle w:val="a3"/>
        <w:rPr>
          <w:rFonts w:ascii="Times New Roman" w:hAnsi="Times New Roman" w:cs="Times New Roman"/>
          <w:sz w:val="24"/>
          <w:szCs w:val="24"/>
        </w:rPr>
      </w:pPr>
      <w:r w:rsidRPr="00FE2AC3">
        <w:rPr>
          <w:rFonts w:ascii="Times New Roman" w:hAnsi="Times New Roman" w:cs="Times New Roman"/>
          <w:sz w:val="24"/>
          <w:szCs w:val="24"/>
        </w:rPr>
        <w:t>5.13</w:t>
      </w:r>
      <w:r w:rsidR="0043251C" w:rsidRPr="00FE2AC3">
        <w:rPr>
          <w:rFonts w:ascii="Times New Roman" w:hAnsi="Times New Roman" w:cs="Times New Roman"/>
          <w:sz w:val="24"/>
          <w:szCs w:val="24"/>
        </w:rPr>
        <w:t xml:space="preserve">. При совпадении выходного и нерабочего праздничного дней, утвержденных в Российской Федерации, выходной день переносится на следующий день после праздничного рабочего дня. </w:t>
      </w:r>
    </w:p>
    <w:p w:rsidR="002A6718" w:rsidRPr="00FE2AC3" w:rsidRDefault="002A6718" w:rsidP="00FE2AC3">
      <w:pPr>
        <w:pStyle w:val="a3"/>
        <w:rPr>
          <w:rFonts w:ascii="Times New Roman" w:hAnsi="Times New Roman" w:cs="Times New Roman"/>
          <w:sz w:val="24"/>
          <w:szCs w:val="24"/>
        </w:rPr>
      </w:pPr>
      <w:r w:rsidRPr="00FE2AC3">
        <w:rPr>
          <w:rFonts w:ascii="Times New Roman" w:hAnsi="Times New Roman" w:cs="Times New Roman"/>
          <w:sz w:val="24"/>
          <w:szCs w:val="24"/>
        </w:rPr>
        <w:t>5.14</w:t>
      </w:r>
      <w:r w:rsidR="0043251C" w:rsidRPr="00FE2AC3">
        <w:rPr>
          <w:rFonts w:ascii="Times New Roman" w:hAnsi="Times New Roman" w:cs="Times New Roman"/>
          <w:sz w:val="24"/>
          <w:szCs w:val="24"/>
        </w:rPr>
        <w:t xml:space="preserve">. Работа в выходные и нерабочие праздничные дни проводится с соблюдением действующего законодательства, с письменного согласия работника и с учѐтом мнения профсоюзного комитета Учреждения. </w:t>
      </w:r>
    </w:p>
    <w:p w:rsidR="00FE2AC3" w:rsidRDefault="002A6718" w:rsidP="00FE2AC3">
      <w:pPr>
        <w:pStyle w:val="a3"/>
        <w:rPr>
          <w:rFonts w:ascii="Times New Roman" w:hAnsi="Times New Roman" w:cs="Times New Roman"/>
          <w:sz w:val="24"/>
          <w:szCs w:val="24"/>
        </w:rPr>
      </w:pPr>
      <w:r w:rsidRPr="00FE2AC3">
        <w:rPr>
          <w:rFonts w:ascii="Times New Roman" w:hAnsi="Times New Roman" w:cs="Times New Roman"/>
          <w:sz w:val="24"/>
          <w:szCs w:val="24"/>
        </w:rPr>
        <w:t>5.15</w:t>
      </w:r>
      <w:r w:rsidR="0043251C" w:rsidRPr="00FE2AC3">
        <w:rPr>
          <w:rFonts w:ascii="Times New Roman" w:hAnsi="Times New Roman" w:cs="Times New Roman"/>
          <w:sz w:val="24"/>
          <w:szCs w:val="24"/>
        </w:rPr>
        <w:t xml:space="preserve">. </w:t>
      </w:r>
      <w:proofErr w:type="gramStart"/>
      <w:r w:rsidR="0043251C" w:rsidRPr="00FE2AC3">
        <w:rPr>
          <w:rFonts w:ascii="Times New Roman" w:hAnsi="Times New Roman" w:cs="Times New Roman"/>
          <w:sz w:val="24"/>
          <w:szCs w:val="24"/>
        </w:rPr>
        <w:t>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в возрасте до 14 лет (ребенка-инвалида в возрасте до 18 лет), а также лица, осуществляющие уход за больным членом семьи в соответствии с медицинским заключением, выданным в порядке, установленном федеральными законами и ин</w:t>
      </w:r>
      <w:r w:rsidRPr="00FE2AC3">
        <w:rPr>
          <w:rFonts w:ascii="Times New Roman" w:hAnsi="Times New Roman" w:cs="Times New Roman"/>
          <w:sz w:val="24"/>
          <w:szCs w:val="24"/>
        </w:rPr>
        <w:t xml:space="preserve">ыми нормативными актами РФ. </w:t>
      </w:r>
      <w:proofErr w:type="gramEnd"/>
    </w:p>
    <w:p w:rsidR="002A6718" w:rsidRPr="00FE2AC3" w:rsidRDefault="002A6718" w:rsidP="00FE2AC3">
      <w:pPr>
        <w:pStyle w:val="a3"/>
        <w:rPr>
          <w:rFonts w:ascii="Times New Roman" w:hAnsi="Times New Roman" w:cs="Times New Roman"/>
          <w:sz w:val="24"/>
          <w:szCs w:val="24"/>
        </w:rPr>
      </w:pPr>
      <w:r w:rsidRPr="00FE2AC3">
        <w:rPr>
          <w:rFonts w:ascii="Times New Roman" w:hAnsi="Times New Roman" w:cs="Times New Roman"/>
          <w:sz w:val="24"/>
          <w:szCs w:val="24"/>
        </w:rPr>
        <w:t>5.16</w:t>
      </w:r>
      <w:r w:rsidR="0043251C" w:rsidRPr="00FE2AC3">
        <w:rPr>
          <w:rFonts w:ascii="Times New Roman" w:hAnsi="Times New Roman" w:cs="Times New Roman"/>
          <w:sz w:val="24"/>
          <w:szCs w:val="24"/>
        </w:rPr>
        <w:t xml:space="preserve">. Когда по условиям работы в ДОУ не может быть соблюдена установленная ежедневная или еженедельная продолжительность рабочего времени, допускается </w:t>
      </w:r>
      <w:r w:rsidR="0043251C" w:rsidRPr="00FE2AC3">
        <w:rPr>
          <w:rFonts w:ascii="Times New Roman" w:hAnsi="Times New Roman" w:cs="Times New Roman"/>
          <w:sz w:val="24"/>
          <w:szCs w:val="24"/>
        </w:rPr>
        <w:lastRenderedPageBreak/>
        <w:t xml:space="preserve">введение суммированного учета рабочего времени с тем, чтобы продолжительность рабочего времени за учетный период (месяц) не превышала нормального числа рабочих часов. Учетный период не может превышать одного года. Суммированный учет рабочего времени вводится приказом работодателя, о чем работника уведомляют в письменной форме не позднее, чем за два месяца.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5</w:t>
      </w:r>
      <w:r w:rsidR="002A6718" w:rsidRPr="00FE2AC3">
        <w:rPr>
          <w:rFonts w:ascii="Times New Roman" w:hAnsi="Times New Roman" w:cs="Times New Roman"/>
          <w:sz w:val="24"/>
          <w:szCs w:val="24"/>
        </w:rPr>
        <w:t>.17</w:t>
      </w:r>
      <w:r w:rsidRPr="00FE2AC3">
        <w:rPr>
          <w:rFonts w:ascii="Times New Roman" w:hAnsi="Times New Roman" w:cs="Times New Roman"/>
          <w:sz w:val="24"/>
          <w:szCs w:val="24"/>
        </w:rPr>
        <w:t>. Работникам предоставляются ежегодные отпуска с сохранением места работы и среднего заработка. Очерѐдность предоставления оплачиваемых отпусков определяется ежегодно в соответствии с графиком отпусков, утверждаемых работодателем с учѐтом мнения профсоюзного комитета Учреждения не позднее, чем за 2 недели до наступлени</w:t>
      </w:r>
      <w:r w:rsidR="009D0113" w:rsidRPr="00FE2AC3">
        <w:rPr>
          <w:rFonts w:ascii="Times New Roman" w:hAnsi="Times New Roman" w:cs="Times New Roman"/>
          <w:sz w:val="24"/>
          <w:szCs w:val="24"/>
        </w:rPr>
        <w:t xml:space="preserve">я календарного года. О времени </w:t>
      </w:r>
      <w:r w:rsidRPr="00FE2AC3">
        <w:rPr>
          <w:rFonts w:ascii="Times New Roman" w:hAnsi="Times New Roman" w:cs="Times New Roman"/>
          <w:sz w:val="24"/>
          <w:szCs w:val="24"/>
        </w:rPr>
        <w:t xml:space="preserve"> начала отпуска работник должен быть извещѐн не позднее, чем за 2 недели до его начала. Отдельным 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 По соглашению между Работником и Работодателем ежегодный оплачиваемый отпуск может быть разделен на части. </w:t>
      </w:r>
    </w:p>
    <w:p w:rsidR="009D0113" w:rsidRPr="00FE2AC3" w:rsidRDefault="009D0113" w:rsidP="00FE2AC3">
      <w:pPr>
        <w:pStyle w:val="a3"/>
        <w:rPr>
          <w:rFonts w:ascii="Times New Roman" w:hAnsi="Times New Roman" w:cs="Times New Roman"/>
          <w:sz w:val="24"/>
          <w:szCs w:val="24"/>
        </w:rPr>
      </w:pPr>
      <w:r w:rsidRPr="00FE2AC3">
        <w:rPr>
          <w:rFonts w:ascii="Times New Roman" w:hAnsi="Times New Roman" w:cs="Times New Roman"/>
          <w:sz w:val="24"/>
          <w:szCs w:val="24"/>
        </w:rPr>
        <w:t>5.18</w:t>
      </w:r>
      <w:r w:rsidR="0043251C" w:rsidRPr="00FE2AC3">
        <w:rPr>
          <w:rFonts w:ascii="Times New Roman" w:hAnsi="Times New Roman" w:cs="Times New Roman"/>
          <w:sz w:val="24"/>
          <w:szCs w:val="24"/>
        </w:rPr>
        <w:t>.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Отпуск за второй и последующие годы работы может предоставляться в любое время рабочего года в соответствии с графиком отпусков. До истечения шести месяцев непрерывной работы оплачиваемый отпуск по заявлению работника должен быть предоставлен:</w:t>
      </w:r>
    </w:p>
    <w:p w:rsidR="009D0113" w:rsidRPr="00FE2AC3" w:rsidRDefault="009D0113"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 женщинам </w:t>
      </w:r>
      <w:r w:rsidR="0043251C" w:rsidRPr="00FE2AC3">
        <w:rPr>
          <w:rFonts w:ascii="Times New Roman" w:hAnsi="Times New Roman" w:cs="Times New Roman"/>
          <w:sz w:val="24"/>
          <w:szCs w:val="24"/>
        </w:rPr>
        <w:t xml:space="preserve">перед отпуском по беременности и родам или непосредственно после него;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работникам до 18 лет;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работникам, усыновившим ребенка в возрасте до трех месяцев;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В других случаях, предусмотренных федеральными законами. </w:t>
      </w:r>
    </w:p>
    <w:p w:rsidR="009D0113" w:rsidRPr="00FE2AC3" w:rsidRDefault="009D0113" w:rsidP="00FE2AC3">
      <w:pPr>
        <w:pStyle w:val="a3"/>
        <w:rPr>
          <w:rFonts w:ascii="Times New Roman" w:hAnsi="Times New Roman" w:cs="Times New Roman"/>
          <w:sz w:val="24"/>
          <w:szCs w:val="24"/>
        </w:rPr>
      </w:pPr>
      <w:r w:rsidRPr="00FE2AC3">
        <w:rPr>
          <w:rFonts w:ascii="Times New Roman" w:hAnsi="Times New Roman" w:cs="Times New Roman"/>
          <w:sz w:val="24"/>
          <w:szCs w:val="24"/>
        </w:rPr>
        <w:t>5.19</w:t>
      </w:r>
      <w:r w:rsidR="0043251C" w:rsidRPr="00FE2AC3">
        <w:rPr>
          <w:rFonts w:ascii="Times New Roman" w:hAnsi="Times New Roman" w:cs="Times New Roman"/>
          <w:sz w:val="24"/>
          <w:szCs w:val="24"/>
        </w:rPr>
        <w:t xml:space="preserve">. Ежегодные дополнительные оплачиваемые отпуска за работу на должностях с вредными условиями труда предоставляются на основании результатов специальной оценки условий труда. </w:t>
      </w:r>
    </w:p>
    <w:p w:rsidR="009D0113" w:rsidRPr="00FE2AC3" w:rsidRDefault="009D0113" w:rsidP="00FE2AC3">
      <w:pPr>
        <w:pStyle w:val="a3"/>
        <w:rPr>
          <w:rFonts w:ascii="Times New Roman" w:hAnsi="Times New Roman" w:cs="Times New Roman"/>
          <w:sz w:val="24"/>
          <w:szCs w:val="24"/>
        </w:rPr>
      </w:pPr>
      <w:r w:rsidRPr="00FE2AC3">
        <w:rPr>
          <w:rFonts w:ascii="Times New Roman" w:hAnsi="Times New Roman" w:cs="Times New Roman"/>
          <w:sz w:val="24"/>
          <w:szCs w:val="24"/>
        </w:rPr>
        <w:t>5.20</w:t>
      </w:r>
      <w:r w:rsidR="0043251C" w:rsidRPr="00FE2AC3">
        <w:rPr>
          <w:rFonts w:ascii="Times New Roman" w:hAnsi="Times New Roman" w:cs="Times New Roman"/>
          <w:sz w:val="24"/>
          <w:szCs w:val="24"/>
        </w:rPr>
        <w:t xml:space="preserve">. ТК РФ предусмотрена возможность разделения ежегодного оплачиваемого отпуска на части, допускаемая по соглашению между работником и работодателем, одна из частей этого отпуска должна быть не менее 14 календарных дней. Досрочный отзыв работника из отпуска допускается только с его согласия. В силу этого отказ работника и его невыход на работу до окончания предоставленного ему отпуска не может рассматриваться как нарушение трудовой дисциплины. Отзыв из отпуска работника должен быть соответствующим образом оформлен изданием приказа. Неиспользованная в связи с отзывом работника часть его отпуска должна быть предоставлена по выбору работника в удобное для него время в течение текущего рабочего года или присоединена к новому отпуску за следующий рабочий год. </w:t>
      </w:r>
    </w:p>
    <w:p w:rsidR="009D0113" w:rsidRPr="00FE2AC3" w:rsidRDefault="009D0113" w:rsidP="00FE2AC3">
      <w:pPr>
        <w:pStyle w:val="a3"/>
        <w:rPr>
          <w:rFonts w:ascii="Times New Roman" w:hAnsi="Times New Roman" w:cs="Times New Roman"/>
          <w:sz w:val="24"/>
          <w:szCs w:val="24"/>
        </w:rPr>
      </w:pPr>
      <w:r w:rsidRPr="00FE2AC3">
        <w:rPr>
          <w:rFonts w:ascii="Times New Roman" w:hAnsi="Times New Roman" w:cs="Times New Roman"/>
          <w:sz w:val="24"/>
          <w:szCs w:val="24"/>
        </w:rPr>
        <w:t>5.21</w:t>
      </w:r>
      <w:r w:rsidR="0043251C" w:rsidRPr="00FE2AC3">
        <w:rPr>
          <w:rFonts w:ascii="Times New Roman" w:hAnsi="Times New Roman" w:cs="Times New Roman"/>
          <w:sz w:val="24"/>
          <w:szCs w:val="24"/>
        </w:rPr>
        <w:t xml:space="preserve">. В соответствии со ст.126 ТК РФ по письменному заявлению работника возможна замена части отпуска, превышающей 28 календарных дней, денежной компенсацией. </w:t>
      </w:r>
    </w:p>
    <w:p w:rsidR="009D0113" w:rsidRPr="00FE2AC3" w:rsidRDefault="009D0113" w:rsidP="00FE2AC3">
      <w:pPr>
        <w:pStyle w:val="a3"/>
        <w:rPr>
          <w:rFonts w:ascii="Times New Roman" w:hAnsi="Times New Roman" w:cs="Times New Roman"/>
          <w:sz w:val="24"/>
          <w:szCs w:val="24"/>
        </w:rPr>
      </w:pPr>
      <w:r w:rsidRPr="00FE2AC3">
        <w:rPr>
          <w:rFonts w:ascii="Times New Roman" w:hAnsi="Times New Roman" w:cs="Times New Roman"/>
          <w:sz w:val="24"/>
          <w:szCs w:val="24"/>
        </w:rPr>
        <w:t>5.22</w:t>
      </w:r>
      <w:r w:rsidR="0043251C" w:rsidRPr="00FE2AC3">
        <w:rPr>
          <w:rFonts w:ascii="Times New Roman" w:hAnsi="Times New Roman" w:cs="Times New Roman"/>
          <w:sz w:val="24"/>
          <w:szCs w:val="24"/>
        </w:rPr>
        <w:t xml:space="preserve">. </w:t>
      </w:r>
      <w:proofErr w:type="gramStart"/>
      <w:r w:rsidR="0043251C" w:rsidRPr="00FE2AC3">
        <w:rPr>
          <w:rFonts w:ascii="Times New Roman" w:hAnsi="Times New Roman" w:cs="Times New Roman"/>
          <w:sz w:val="24"/>
          <w:szCs w:val="24"/>
        </w:rPr>
        <w:t>Работникам, имеющим детей в возрасте до 16 лет предоставляется</w:t>
      </w:r>
      <w:proofErr w:type="gramEnd"/>
      <w:r w:rsidR="0043251C" w:rsidRPr="00FE2AC3">
        <w:rPr>
          <w:rFonts w:ascii="Times New Roman" w:hAnsi="Times New Roman" w:cs="Times New Roman"/>
          <w:sz w:val="24"/>
          <w:szCs w:val="24"/>
        </w:rPr>
        <w:t xml:space="preserve"> один свободный оплачиваемый полностью день в месяц в удобное для них время. Суммирование свободного времени не допускается. </w:t>
      </w:r>
    </w:p>
    <w:p w:rsidR="009D0113" w:rsidRPr="00FE2AC3" w:rsidRDefault="009D0113" w:rsidP="00FE2AC3">
      <w:pPr>
        <w:pStyle w:val="a3"/>
        <w:rPr>
          <w:rFonts w:ascii="Times New Roman" w:hAnsi="Times New Roman" w:cs="Times New Roman"/>
          <w:sz w:val="24"/>
          <w:szCs w:val="24"/>
        </w:rPr>
      </w:pPr>
      <w:r w:rsidRPr="00FE2AC3">
        <w:rPr>
          <w:rFonts w:ascii="Times New Roman" w:hAnsi="Times New Roman" w:cs="Times New Roman"/>
          <w:sz w:val="24"/>
          <w:szCs w:val="24"/>
        </w:rPr>
        <w:t>5.23</w:t>
      </w:r>
      <w:r w:rsidR="0043251C" w:rsidRPr="00FE2AC3">
        <w:rPr>
          <w:rFonts w:ascii="Times New Roman" w:hAnsi="Times New Roman" w:cs="Times New Roman"/>
          <w:sz w:val="24"/>
          <w:szCs w:val="24"/>
        </w:rPr>
        <w:t xml:space="preserve">. Педагогические работники не реже чем через каждые 10 лет непрерывной преподавательской работы имеют право на длительный отпуск сроком до одного года. </w:t>
      </w:r>
    </w:p>
    <w:p w:rsidR="009D0113" w:rsidRDefault="009D0113" w:rsidP="00FE2AC3">
      <w:pPr>
        <w:pStyle w:val="a3"/>
        <w:rPr>
          <w:rFonts w:ascii="Times New Roman" w:hAnsi="Times New Roman" w:cs="Times New Roman"/>
          <w:sz w:val="24"/>
          <w:szCs w:val="24"/>
        </w:rPr>
      </w:pPr>
      <w:r w:rsidRPr="00FE2AC3">
        <w:rPr>
          <w:rFonts w:ascii="Times New Roman" w:hAnsi="Times New Roman" w:cs="Times New Roman"/>
          <w:sz w:val="24"/>
          <w:szCs w:val="24"/>
        </w:rPr>
        <w:t>5.24</w:t>
      </w:r>
      <w:r w:rsidR="0043251C" w:rsidRPr="00FE2AC3">
        <w:rPr>
          <w:rFonts w:ascii="Times New Roman" w:hAnsi="Times New Roman" w:cs="Times New Roman"/>
          <w:sz w:val="24"/>
          <w:szCs w:val="24"/>
        </w:rPr>
        <w:t xml:space="preserve">. Работники, имеющие двух и более детей в возрасте до 14 лет, </w:t>
      </w:r>
      <w:proofErr w:type="gramStart"/>
      <w:r w:rsidR="0043251C" w:rsidRPr="00FE2AC3">
        <w:rPr>
          <w:rFonts w:ascii="Times New Roman" w:hAnsi="Times New Roman" w:cs="Times New Roman"/>
          <w:sz w:val="24"/>
          <w:szCs w:val="24"/>
        </w:rPr>
        <w:t>работники</w:t>
      </w:r>
      <w:proofErr w:type="gramEnd"/>
      <w:r w:rsidR="0043251C" w:rsidRPr="00FE2AC3">
        <w:rPr>
          <w:rFonts w:ascii="Times New Roman" w:hAnsi="Times New Roman" w:cs="Times New Roman"/>
          <w:sz w:val="24"/>
          <w:szCs w:val="24"/>
        </w:rPr>
        <w:t xml:space="preserve"> имеющие ребенка-инвалида до 18 лет, одинокие матери, воспитывающие ребенка в возрасте до 14 лет имеют право на ежегодный дополнительный отпуск без сохранения заработной платы в удобное для них время продолжительностью до 14 дней (ст.128 ч.2, ст.263 ТК). </w:t>
      </w:r>
    </w:p>
    <w:p w:rsidR="00FE2AC3" w:rsidRPr="00FE2AC3" w:rsidRDefault="00FE2AC3" w:rsidP="00FE2AC3">
      <w:pPr>
        <w:pStyle w:val="a3"/>
        <w:rPr>
          <w:rFonts w:ascii="Times New Roman" w:hAnsi="Times New Roman" w:cs="Times New Roman"/>
          <w:sz w:val="24"/>
          <w:szCs w:val="24"/>
        </w:rPr>
      </w:pPr>
    </w:p>
    <w:p w:rsidR="009D0113" w:rsidRPr="00FE2AC3" w:rsidRDefault="009D0113" w:rsidP="00FE2AC3">
      <w:pPr>
        <w:pStyle w:val="a3"/>
        <w:rPr>
          <w:rFonts w:ascii="Times New Roman" w:hAnsi="Times New Roman" w:cs="Times New Roman"/>
          <w:sz w:val="24"/>
          <w:szCs w:val="24"/>
        </w:rPr>
      </w:pPr>
    </w:p>
    <w:p w:rsidR="009D0113" w:rsidRPr="00FE2AC3" w:rsidRDefault="0043251C" w:rsidP="00FE2AC3">
      <w:pPr>
        <w:pStyle w:val="a3"/>
        <w:numPr>
          <w:ilvl w:val="0"/>
          <w:numId w:val="5"/>
        </w:numPr>
        <w:jc w:val="center"/>
        <w:rPr>
          <w:rFonts w:ascii="Times New Roman" w:hAnsi="Times New Roman" w:cs="Times New Roman"/>
          <w:b/>
          <w:sz w:val="24"/>
          <w:szCs w:val="24"/>
        </w:rPr>
      </w:pPr>
      <w:r w:rsidRPr="00FE2AC3">
        <w:rPr>
          <w:rFonts w:ascii="Times New Roman" w:hAnsi="Times New Roman" w:cs="Times New Roman"/>
          <w:b/>
          <w:sz w:val="24"/>
          <w:szCs w:val="24"/>
        </w:rPr>
        <w:lastRenderedPageBreak/>
        <w:t>Социальные гарантии, поощрения за успехи в работе</w:t>
      </w:r>
    </w:p>
    <w:p w:rsidR="009D0113" w:rsidRPr="00FE2AC3" w:rsidRDefault="009D0113" w:rsidP="00FE2AC3">
      <w:pPr>
        <w:pStyle w:val="a3"/>
        <w:rPr>
          <w:rFonts w:ascii="Times New Roman" w:hAnsi="Times New Roman" w:cs="Times New Roman"/>
          <w:sz w:val="24"/>
          <w:szCs w:val="24"/>
        </w:rPr>
      </w:pP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6.1. Работники, а в соответствующих случаях и члены их семей обеспечиваются за счет средств государственного социального страхования: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пособиями по временной нетрудоспособности;</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 пособиями по беременности и родам и единовременными пособиями за постановку на учет в медицинских учреждениях в ранние сроки беременности; - пособиями при рождении ребенка;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пособиями при усыновлении ребенка;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пособиями по уходу за ребенком до достижения им возраста полутора лет;</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 трудовыми пенсиями по старости, трудовыми пенсиями по инвалидности и по случаю потери кормильца, а педагогические</w:t>
      </w:r>
      <w:r w:rsidR="009D0113" w:rsidRPr="00FE2AC3">
        <w:rPr>
          <w:rFonts w:ascii="Times New Roman" w:hAnsi="Times New Roman" w:cs="Times New Roman"/>
          <w:sz w:val="24"/>
          <w:szCs w:val="24"/>
        </w:rPr>
        <w:t xml:space="preserve"> работники </w:t>
      </w:r>
      <w:r w:rsidRPr="00FE2AC3">
        <w:rPr>
          <w:rFonts w:ascii="Times New Roman" w:hAnsi="Times New Roman" w:cs="Times New Roman"/>
          <w:sz w:val="24"/>
          <w:szCs w:val="24"/>
        </w:rPr>
        <w:t xml:space="preserve"> досрочными страховыми пенсиями по старости.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6.2. Дополнительные социальные гарантии и льготы работникам отрасли, в пределах отпущенных средств, предоставляются на основании Отраслевого соглашения между Министерством образования и науки РТ и Татарским республиканским комитетом профсоюза работников народного образования и науки. Содержание коллективного договора не может противоречить трудовому законодательству Российской Федерации, Отраслевым соглашениям и ухудшать положение работников.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6.3. За образцовое выполнение трудовых обязанностей, успехи в обучении и воспитании детей, продолжительную и безупречную работу, новаторство и другие достижения в работе применяются следующие поощрения:</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а) объявление благодарности;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б) выдача премии;</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в) награждение ценным подарком;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г) награждение почетными грамотами; </w:t>
      </w:r>
    </w:p>
    <w:p w:rsidR="009D0113" w:rsidRPr="00FE2AC3" w:rsidRDefault="0043251C" w:rsidP="00FE2AC3">
      <w:pPr>
        <w:pStyle w:val="a3"/>
        <w:rPr>
          <w:rFonts w:ascii="Times New Roman" w:hAnsi="Times New Roman" w:cs="Times New Roman"/>
          <w:sz w:val="24"/>
          <w:szCs w:val="24"/>
        </w:rPr>
      </w:pPr>
      <w:proofErr w:type="spellStart"/>
      <w:r w:rsidRPr="00FE2AC3">
        <w:rPr>
          <w:rFonts w:ascii="Times New Roman" w:hAnsi="Times New Roman" w:cs="Times New Roman"/>
          <w:sz w:val="24"/>
          <w:szCs w:val="24"/>
        </w:rPr>
        <w:t>д</w:t>
      </w:r>
      <w:proofErr w:type="spellEnd"/>
      <w:r w:rsidRPr="00FE2AC3">
        <w:rPr>
          <w:rFonts w:ascii="Times New Roman" w:hAnsi="Times New Roman" w:cs="Times New Roman"/>
          <w:sz w:val="24"/>
          <w:szCs w:val="24"/>
        </w:rPr>
        <w:t xml:space="preserve">) занесением на Доску почета.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6.4. За особые трудовые заслуги работники образовательного учреждения представляются в вышестоящие органы для награждения орденами, медалями, присвоения почетного звания, для награждения именными медалями, знаками отличия, установленными законодательством РФ и РТ для работников образования.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6.5. При применении мер поощрения обеспечивается сочетание материального и морального стимулирования труда. Поощрения объявляются в приказе (распоряжении), доводятся до сведения всего коллектива и заносятся в трудовую книжку работника.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w:t>
      </w:r>
    </w:p>
    <w:p w:rsidR="009D0113" w:rsidRPr="00FE2AC3" w:rsidRDefault="009D0113" w:rsidP="00FE2AC3">
      <w:pPr>
        <w:pStyle w:val="a3"/>
        <w:rPr>
          <w:rFonts w:ascii="Times New Roman" w:hAnsi="Times New Roman" w:cs="Times New Roman"/>
          <w:b/>
          <w:sz w:val="24"/>
          <w:szCs w:val="24"/>
        </w:rPr>
      </w:pPr>
    </w:p>
    <w:p w:rsidR="009D0113" w:rsidRPr="00FE2AC3" w:rsidRDefault="0043251C" w:rsidP="00FE2AC3">
      <w:pPr>
        <w:pStyle w:val="a3"/>
        <w:numPr>
          <w:ilvl w:val="0"/>
          <w:numId w:val="5"/>
        </w:numPr>
        <w:jc w:val="center"/>
        <w:rPr>
          <w:rFonts w:ascii="Times New Roman" w:hAnsi="Times New Roman" w:cs="Times New Roman"/>
          <w:b/>
          <w:sz w:val="24"/>
          <w:szCs w:val="24"/>
        </w:rPr>
      </w:pPr>
      <w:r w:rsidRPr="00FE2AC3">
        <w:rPr>
          <w:rFonts w:ascii="Times New Roman" w:hAnsi="Times New Roman" w:cs="Times New Roman"/>
          <w:b/>
          <w:sz w:val="24"/>
          <w:szCs w:val="24"/>
        </w:rPr>
        <w:t>Ответственность за нарушение трудовой дисциплины</w:t>
      </w:r>
    </w:p>
    <w:p w:rsidR="009D0113" w:rsidRPr="00FE2AC3" w:rsidRDefault="009D0113" w:rsidP="00FE2AC3">
      <w:pPr>
        <w:pStyle w:val="a3"/>
        <w:rPr>
          <w:rFonts w:ascii="Times New Roman" w:hAnsi="Times New Roman" w:cs="Times New Roman"/>
          <w:sz w:val="24"/>
          <w:szCs w:val="24"/>
        </w:rPr>
      </w:pP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7.1.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воздействия, а также применение иных мер, предусмотренных действующим законодательством. Расследование нарушений, совершенных педагогическим работником,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7.2. Ход расследования и принятые по его результатам решения могут быть преданы гласности только с согласия заинтересованного педагогического работника, за </w:t>
      </w:r>
      <w:r w:rsidRPr="00FE2AC3">
        <w:rPr>
          <w:rFonts w:ascii="Times New Roman" w:hAnsi="Times New Roman" w:cs="Times New Roman"/>
          <w:sz w:val="24"/>
          <w:szCs w:val="24"/>
        </w:rPr>
        <w:lastRenderedPageBreak/>
        <w:t>исключением случаев, ведущих к запрещению заниматься педагогической деятельностью, или при необходимости зашиты интересов обучающихся, воспитанников.</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7.3. За нарушение трудовой дисциплины администрация учреждения применяет следующие дисциплинарные взыскания: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а) замечание; </w:t>
      </w:r>
    </w:p>
    <w:p w:rsidR="009D0113" w:rsidRPr="00FE2AC3" w:rsidRDefault="009D0113" w:rsidP="00FE2AC3">
      <w:pPr>
        <w:pStyle w:val="a3"/>
        <w:rPr>
          <w:rFonts w:ascii="Times New Roman" w:hAnsi="Times New Roman" w:cs="Times New Roman"/>
          <w:sz w:val="24"/>
          <w:szCs w:val="24"/>
        </w:rPr>
      </w:pPr>
      <w:r w:rsidRPr="00FE2AC3">
        <w:rPr>
          <w:rFonts w:ascii="Times New Roman" w:hAnsi="Times New Roman" w:cs="Times New Roman"/>
          <w:sz w:val="24"/>
          <w:szCs w:val="24"/>
        </w:rPr>
        <w:t>б) выговор;</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 в) увольнение по соответствующим основаниям;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В соответствии с действующим законодательством о труде, педагогические работники могут быть уволены за совершение аморального проступка, не совместимого с дальнейшим выполнением воспитательных функций. Дисциплинарные взыскания применяются заведующим дошкольного образовательного учреждения, а также соответствующими должностными лицами органов </w:t>
      </w:r>
      <w:proofErr w:type="gramStart"/>
      <w:r w:rsidRPr="00FE2AC3">
        <w:rPr>
          <w:rFonts w:ascii="Times New Roman" w:hAnsi="Times New Roman" w:cs="Times New Roman"/>
          <w:sz w:val="24"/>
          <w:szCs w:val="24"/>
        </w:rPr>
        <w:t>образования</w:t>
      </w:r>
      <w:proofErr w:type="gramEnd"/>
      <w:r w:rsidRPr="00FE2AC3">
        <w:rPr>
          <w:rFonts w:ascii="Times New Roman" w:hAnsi="Times New Roman" w:cs="Times New Roman"/>
          <w:sz w:val="24"/>
          <w:szCs w:val="24"/>
        </w:rPr>
        <w:t xml:space="preserve"> в пределах предоставленных им прав. </w:t>
      </w:r>
    </w:p>
    <w:p w:rsid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7.4. Дисциплинарные взыскания на заведующего применяются тем органом образования, который имеет право назначения и увольнения этого рабо</w:t>
      </w:r>
      <w:r w:rsidR="009D0113" w:rsidRPr="00FE2AC3">
        <w:rPr>
          <w:rFonts w:ascii="Times New Roman" w:hAnsi="Times New Roman" w:cs="Times New Roman"/>
          <w:sz w:val="24"/>
          <w:szCs w:val="24"/>
        </w:rPr>
        <w:t xml:space="preserve">тника.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7.5.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 Дисциплинарные взыскания применяются работодателем непосредственно за обнаружением проступка, но не позднее одного месяца со дня его обнаружения, не считая времени болезни, пребывания работника в отпуске, а также времени, необходимого на учет мнения представительного органа работников. Дисциплинарное взыскание не может быть применено позднее шести месяцев совершения проступка. В указанные сроки не включается время производства по уголовному делу.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7.6. 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совершѐн, предшествующая работа и поведение работника.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7.7. Приказ о применении дисциплинарного взыскания с указанием мотивов его применения предъявляется работнику под расписку в течение 3 рабочих дней со дня его издания. В случае отказа работника подписать указанный приказ составляется соответствующий акт.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7.8. Дисциплинарное взыскание может быть обжаловано работником в государственной инспекции труда или органов по рассмотрению индивидуальных трудовых споров. </w:t>
      </w:r>
    </w:p>
    <w:p w:rsidR="009D0113"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 xml:space="preserve">7.9. Если в течение 1 года со дня применения дисциплинарного взыскания работник не будет, подвергнут новому взысканию, то он считается не имеющим дисциплинарного взыскания. Дисциплинарное взыскание может быть снято до истечения 1 года со дня его применения работодателем по собственной инициативе, просьбе самого работника, ходатайству его непосредственного руководителя или представительного органа работников. </w:t>
      </w:r>
    </w:p>
    <w:p w:rsidR="0043251C" w:rsidRPr="00FE2AC3" w:rsidRDefault="0043251C" w:rsidP="00FE2AC3">
      <w:pPr>
        <w:pStyle w:val="a3"/>
        <w:rPr>
          <w:rFonts w:ascii="Times New Roman" w:hAnsi="Times New Roman" w:cs="Times New Roman"/>
          <w:sz w:val="24"/>
          <w:szCs w:val="24"/>
        </w:rPr>
      </w:pPr>
      <w:r w:rsidRPr="00FE2AC3">
        <w:rPr>
          <w:rFonts w:ascii="Times New Roman" w:hAnsi="Times New Roman" w:cs="Times New Roman"/>
          <w:sz w:val="24"/>
          <w:szCs w:val="24"/>
        </w:rPr>
        <w:t>7.10. Работники, избранные в состав профсоюзного органа, не могут быть подвергнуты дисциплинарному взысканию без предварительного согласия профсоюзного органа, членами которого они являются; а руководитель профсоюзного органа в организации органа соответствующего объединения (ассоциации) профсоюзов.</w:t>
      </w:r>
    </w:p>
    <w:p w:rsidR="006B454B" w:rsidRDefault="006B454B" w:rsidP="00FE2AC3">
      <w:pPr>
        <w:pStyle w:val="a3"/>
        <w:rPr>
          <w:rFonts w:ascii="Times New Roman" w:hAnsi="Times New Roman" w:cs="Times New Roman"/>
          <w:sz w:val="24"/>
          <w:szCs w:val="24"/>
        </w:rPr>
      </w:pPr>
    </w:p>
    <w:p w:rsidR="0064690A" w:rsidRDefault="0064690A" w:rsidP="00FE2AC3">
      <w:pPr>
        <w:pStyle w:val="a3"/>
        <w:rPr>
          <w:rFonts w:ascii="Times New Roman" w:hAnsi="Times New Roman" w:cs="Times New Roman"/>
          <w:sz w:val="24"/>
          <w:szCs w:val="24"/>
        </w:rPr>
      </w:pPr>
    </w:p>
    <w:p w:rsidR="0064690A" w:rsidRDefault="0064690A" w:rsidP="00FE2AC3">
      <w:pPr>
        <w:pStyle w:val="a3"/>
        <w:rPr>
          <w:rFonts w:ascii="Times New Roman" w:hAnsi="Times New Roman" w:cs="Times New Roman"/>
          <w:sz w:val="24"/>
          <w:szCs w:val="24"/>
        </w:rPr>
      </w:pPr>
    </w:p>
    <w:p w:rsidR="0064690A" w:rsidRDefault="0064690A" w:rsidP="00FE2AC3">
      <w:pPr>
        <w:pStyle w:val="a3"/>
        <w:rPr>
          <w:rFonts w:ascii="Times New Roman" w:hAnsi="Times New Roman" w:cs="Times New Roman"/>
          <w:sz w:val="24"/>
          <w:szCs w:val="24"/>
        </w:rPr>
      </w:pPr>
    </w:p>
    <w:p w:rsidR="0064690A" w:rsidRDefault="0064690A" w:rsidP="00FE2AC3">
      <w:pPr>
        <w:pStyle w:val="a3"/>
        <w:rPr>
          <w:rFonts w:ascii="Times New Roman" w:hAnsi="Times New Roman" w:cs="Times New Roman"/>
          <w:sz w:val="24"/>
          <w:szCs w:val="24"/>
        </w:rPr>
      </w:pPr>
    </w:p>
    <w:p w:rsidR="0064690A" w:rsidRDefault="0064690A" w:rsidP="00FE2AC3">
      <w:pPr>
        <w:pStyle w:val="a3"/>
        <w:rPr>
          <w:rFonts w:ascii="Times New Roman" w:hAnsi="Times New Roman" w:cs="Times New Roman"/>
          <w:sz w:val="24"/>
          <w:szCs w:val="24"/>
        </w:rPr>
      </w:pPr>
    </w:p>
    <w:p w:rsidR="0064690A" w:rsidRDefault="0064690A" w:rsidP="00FE2AC3">
      <w:pPr>
        <w:pStyle w:val="a3"/>
        <w:rPr>
          <w:rFonts w:ascii="Times New Roman" w:hAnsi="Times New Roman" w:cs="Times New Roman"/>
          <w:sz w:val="24"/>
          <w:szCs w:val="24"/>
        </w:rPr>
      </w:pPr>
    </w:p>
    <w:p w:rsidR="0064690A" w:rsidRDefault="0064690A" w:rsidP="00FE2AC3">
      <w:pPr>
        <w:pStyle w:val="a3"/>
        <w:rPr>
          <w:rFonts w:ascii="Times New Roman" w:hAnsi="Times New Roman" w:cs="Times New Roman"/>
          <w:sz w:val="24"/>
          <w:szCs w:val="24"/>
        </w:rPr>
      </w:pPr>
    </w:p>
    <w:p w:rsidR="0064690A" w:rsidRPr="00FE2AC3" w:rsidRDefault="0064690A" w:rsidP="00FE2AC3">
      <w:pPr>
        <w:pStyle w:val="a3"/>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8397240"/>
            <wp:effectExtent l="19050" t="0" r="3175" b="0"/>
            <wp:docPr id="2" name="Рисунок 1"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6"/>
                    <a:stretch>
                      <a:fillRect/>
                    </a:stretch>
                  </pic:blipFill>
                  <pic:spPr>
                    <a:xfrm>
                      <a:off x="0" y="0"/>
                      <a:ext cx="5940425" cy="8397240"/>
                    </a:xfrm>
                    <a:prstGeom prst="rect">
                      <a:avLst/>
                    </a:prstGeom>
                  </pic:spPr>
                </pic:pic>
              </a:graphicData>
            </a:graphic>
          </wp:inline>
        </w:drawing>
      </w:r>
    </w:p>
    <w:sectPr w:rsidR="0064690A" w:rsidRPr="00FE2AC3" w:rsidSect="006B45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36D55"/>
    <w:multiLevelType w:val="multilevel"/>
    <w:tmpl w:val="E3CCC5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2C9E67CF"/>
    <w:multiLevelType w:val="multilevel"/>
    <w:tmpl w:val="96AA5F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61E37FE2"/>
    <w:multiLevelType w:val="multilevel"/>
    <w:tmpl w:val="91341D56"/>
    <w:lvl w:ilvl="0">
      <w:start w:val="1"/>
      <w:numFmt w:val="decimal"/>
      <w:lvlText w:val="%1."/>
      <w:lvlJc w:val="left"/>
      <w:pPr>
        <w:ind w:left="360" w:hanging="360"/>
      </w:pPr>
      <w:rPr>
        <w:rFonts w:ascii="Times New Roman" w:hAnsi="Times New Roman" w:cs="Times New Roman" w:hint="default"/>
        <w:color w:val="auto"/>
        <w:sz w:val="24"/>
      </w:rPr>
    </w:lvl>
    <w:lvl w:ilvl="1">
      <w:start w:val="1"/>
      <w:numFmt w:val="decimal"/>
      <w:lvlText w:val="%1.%2."/>
      <w:lvlJc w:val="left"/>
      <w:pPr>
        <w:ind w:left="360" w:hanging="360"/>
      </w:pPr>
      <w:rPr>
        <w:rFonts w:ascii="Times New Roman" w:hAnsi="Times New Roman" w:cs="Times New Roman" w:hint="default"/>
        <w:color w:val="auto"/>
        <w:sz w:val="24"/>
      </w:rPr>
    </w:lvl>
    <w:lvl w:ilvl="2">
      <w:start w:val="1"/>
      <w:numFmt w:val="decimal"/>
      <w:lvlText w:val="%1.%2.%3."/>
      <w:lvlJc w:val="left"/>
      <w:pPr>
        <w:ind w:left="720" w:hanging="720"/>
      </w:pPr>
      <w:rPr>
        <w:rFonts w:ascii="Times New Roman" w:hAnsi="Times New Roman" w:cs="Times New Roman" w:hint="default"/>
        <w:color w:val="auto"/>
        <w:sz w:val="24"/>
      </w:rPr>
    </w:lvl>
    <w:lvl w:ilvl="3">
      <w:start w:val="1"/>
      <w:numFmt w:val="decimal"/>
      <w:lvlText w:val="%1.%2.%3.%4."/>
      <w:lvlJc w:val="left"/>
      <w:pPr>
        <w:ind w:left="720" w:hanging="720"/>
      </w:pPr>
      <w:rPr>
        <w:rFonts w:ascii="Times New Roman" w:hAnsi="Times New Roman" w:cs="Times New Roman" w:hint="default"/>
        <w:color w:val="auto"/>
        <w:sz w:val="24"/>
      </w:rPr>
    </w:lvl>
    <w:lvl w:ilvl="4">
      <w:start w:val="1"/>
      <w:numFmt w:val="decimal"/>
      <w:lvlText w:val="%1.%2.%3.%4.%5."/>
      <w:lvlJc w:val="left"/>
      <w:pPr>
        <w:ind w:left="1080" w:hanging="1080"/>
      </w:pPr>
      <w:rPr>
        <w:rFonts w:ascii="Times New Roman" w:hAnsi="Times New Roman" w:cs="Times New Roman" w:hint="default"/>
        <w:color w:val="auto"/>
        <w:sz w:val="24"/>
      </w:rPr>
    </w:lvl>
    <w:lvl w:ilvl="5">
      <w:start w:val="1"/>
      <w:numFmt w:val="decimal"/>
      <w:lvlText w:val="%1.%2.%3.%4.%5.%6."/>
      <w:lvlJc w:val="left"/>
      <w:pPr>
        <w:ind w:left="1080" w:hanging="1080"/>
      </w:pPr>
      <w:rPr>
        <w:rFonts w:ascii="Times New Roman" w:hAnsi="Times New Roman" w:cs="Times New Roman" w:hint="default"/>
        <w:color w:val="auto"/>
        <w:sz w:val="24"/>
      </w:rPr>
    </w:lvl>
    <w:lvl w:ilvl="6">
      <w:start w:val="1"/>
      <w:numFmt w:val="decimal"/>
      <w:lvlText w:val="%1.%2.%3.%4.%5.%6.%7."/>
      <w:lvlJc w:val="left"/>
      <w:pPr>
        <w:ind w:left="1440" w:hanging="1440"/>
      </w:pPr>
      <w:rPr>
        <w:rFonts w:ascii="Times New Roman" w:hAnsi="Times New Roman" w:cs="Times New Roman" w:hint="default"/>
        <w:color w:val="auto"/>
        <w:sz w:val="24"/>
      </w:rPr>
    </w:lvl>
    <w:lvl w:ilvl="7">
      <w:start w:val="1"/>
      <w:numFmt w:val="decimal"/>
      <w:lvlText w:val="%1.%2.%3.%4.%5.%6.%7.%8."/>
      <w:lvlJc w:val="left"/>
      <w:pPr>
        <w:ind w:left="1440" w:hanging="1440"/>
      </w:pPr>
      <w:rPr>
        <w:rFonts w:ascii="Times New Roman" w:hAnsi="Times New Roman" w:cs="Times New Roman" w:hint="default"/>
        <w:color w:val="auto"/>
        <w:sz w:val="24"/>
      </w:rPr>
    </w:lvl>
    <w:lvl w:ilvl="8">
      <w:start w:val="1"/>
      <w:numFmt w:val="decimal"/>
      <w:lvlText w:val="%1.%2.%3.%4.%5.%6.%7.%8.%9."/>
      <w:lvlJc w:val="left"/>
      <w:pPr>
        <w:ind w:left="1800" w:hanging="1800"/>
      </w:pPr>
      <w:rPr>
        <w:rFonts w:ascii="Times New Roman" w:hAnsi="Times New Roman" w:cs="Times New Roman" w:hint="default"/>
        <w:color w:val="auto"/>
        <w:sz w:val="24"/>
      </w:rPr>
    </w:lvl>
  </w:abstractNum>
  <w:abstractNum w:abstractNumId="3">
    <w:nsid w:val="67BE1F0A"/>
    <w:multiLevelType w:val="hybridMultilevel"/>
    <w:tmpl w:val="9F26E9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F7682E"/>
    <w:multiLevelType w:val="hybridMultilevel"/>
    <w:tmpl w:val="B49682C0"/>
    <w:lvl w:ilvl="0" w:tplc="6EBE08C8">
      <w:start w:val="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BBD5FAE"/>
    <w:multiLevelType w:val="hybridMultilevel"/>
    <w:tmpl w:val="7CF41C6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530A"/>
    <w:rsid w:val="000E1ADB"/>
    <w:rsid w:val="002A6718"/>
    <w:rsid w:val="002E0343"/>
    <w:rsid w:val="002F77D5"/>
    <w:rsid w:val="00324AB1"/>
    <w:rsid w:val="0043251C"/>
    <w:rsid w:val="0045530A"/>
    <w:rsid w:val="004C071C"/>
    <w:rsid w:val="004E7E4A"/>
    <w:rsid w:val="005E7DFF"/>
    <w:rsid w:val="0064690A"/>
    <w:rsid w:val="006B454B"/>
    <w:rsid w:val="00732760"/>
    <w:rsid w:val="00746050"/>
    <w:rsid w:val="009D0113"/>
    <w:rsid w:val="00DE1D0A"/>
    <w:rsid w:val="00F02E33"/>
    <w:rsid w:val="00FE2AC3"/>
    <w:rsid w:val="00FF4F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54B"/>
  </w:style>
  <w:style w:type="paragraph" w:styleId="1">
    <w:name w:val="heading 1"/>
    <w:basedOn w:val="a"/>
    <w:next w:val="a"/>
    <w:link w:val="10"/>
    <w:uiPriority w:val="9"/>
    <w:qFormat/>
    <w:rsid w:val="00FE2A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E2AC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55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5530A"/>
  </w:style>
  <w:style w:type="character" w:customStyle="1" w:styleId="c0">
    <w:name w:val="c0"/>
    <w:basedOn w:val="a0"/>
    <w:rsid w:val="0045530A"/>
  </w:style>
  <w:style w:type="paragraph" w:styleId="a3">
    <w:name w:val="No Spacing"/>
    <w:uiPriority w:val="1"/>
    <w:qFormat/>
    <w:rsid w:val="0045530A"/>
    <w:pPr>
      <w:spacing w:after="0" w:line="240" w:lineRule="auto"/>
    </w:pPr>
  </w:style>
  <w:style w:type="character" w:styleId="a4">
    <w:name w:val="Hyperlink"/>
    <w:basedOn w:val="a0"/>
    <w:uiPriority w:val="99"/>
    <w:unhideWhenUsed/>
    <w:rsid w:val="0043251C"/>
    <w:rPr>
      <w:color w:val="0000FF" w:themeColor="hyperlink"/>
      <w:u w:val="single"/>
    </w:rPr>
  </w:style>
  <w:style w:type="character" w:customStyle="1" w:styleId="20">
    <w:name w:val="Заголовок 2 Знак"/>
    <w:basedOn w:val="a0"/>
    <w:link w:val="2"/>
    <w:uiPriority w:val="9"/>
    <w:rsid w:val="00FE2AC3"/>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FE2AC3"/>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6469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69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158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4947</Words>
  <Characters>28198</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Столовая</dc:creator>
  <cp:lastModifiedBy>Столовая</cp:lastModifiedBy>
  <cp:revision>2</cp:revision>
  <dcterms:created xsi:type="dcterms:W3CDTF">2023-06-06T13:42:00Z</dcterms:created>
  <dcterms:modified xsi:type="dcterms:W3CDTF">2023-06-06T13:42:00Z</dcterms:modified>
</cp:coreProperties>
</file>